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E574" w14:textId="77777777" w:rsidR="00F64024" w:rsidRPr="006717D3" w:rsidRDefault="00F64024" w:rsidP="009C1C3F">
      <w:pPr>
        <w:pBdr>
          <w:bottom w:val="single" w:sz="6" w:space="1" w:color="auto"/>
        </w:pBdr>
        <w:spacing w:after="0" w:line="240" w:lineRule="auto"/>
        <w:ind w:left="708" w:firstLine="708"/>
        <w:jc w:val="right"/>
        <w:rPr>
          <w:rFonts w:ascii="Times New Roman" w:eastAsia="Times New Roman" w:hAnsi="Times New Roman" w:cs="Times New Roman"/>
          <w:vanish/>
          <w:sz w:val="24"/>
          <w:szCs w:val="24"/>
          <w:lang w:eastAsia="hr-HR"/>
        </w:rPr>
      </w:pPr>
      <w:r w:rsidRPr="006717D3">
        <w:rPr>
          <w:rFonts w:ascii="Times New Roman" w:eastAsia="Times New Roman" w:hAnsi="Times New Roman" w:cs="Times New Roman"/>
          <w:vanish/>
          <w:sz w:val="24"/>
          <w:szCs w:val="24"/>
          <w:lang w:eastAsia="hr-HR"/>
        </w:rPr>
        <w:t>Top of Form</w:t>
      </w:r>
    </w:p>
    <w:p w14:paraId="672A6659"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p>
    <w:p w14:paraId="0757F37F" w14:textId="1828DA8A" w:rsidR="009C1C3F" w:rsidRDefault="009C1C3F" w:rsidP="009C1C3F">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  R I J E D L O G</w:t>
      </w:r>
    </w:p>
    <w:p w14:paraId="48A84264" w14:textId="77777777" w:rsidR="009C1C3F" w:rsidRPr="009C1C3F" w:rsidRDefault="009C1C3F" w:rsidP="009C1C3F">
      <w:pPr>
        <w:pStyle w:val="ListParagraph"/>
        <w:shd w:val="clear" w:color="auto" w:fill="FFFFFF"/>
        <w:spacing w:after="0" w:line="240" w:lineRule="auto"/>
        <w:ind w:left="6739"/>
        <w:jc w:val="both"/>
        <w:rPr>
          <w:rFonts w:ascii="Times New Roman" w:eastAsia="Times New Roman" w:hAnsi="Times New Roman" w:cs="Times New Roman"/>
          <w:sz w:val="24"/>
          <w:szCs w:val="24"/>
          <w:lang w:eastAsia="hr-HR"/>
        </w:rPr>
      </w:pPr>
    </w:p>
    <w:p w14:paraId="2C27F5EA" w14:textId="44763EE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Na temelju članka 160. stavka 2. Statuta Grada Zagreba (Službeni glas</w:t>
      </w:r>
      <w:r w:rsidR="006717D3">
        <w:rPr>
          <w:rFonts w:ascii="Times New Roman" w:eastAsia="Times New Roman" w:hAnsi="Times New Roman" w:cs="Times New Roman"/>
          <w:sz w:val="24"/>
          <w:szCs w:val="24"/>
          <w:lang w:eastAsia="hr-HR"/>
        </w:rPr>
        <w:t xml:space="preserve">nik Grada Zagreba 23/16, 2/18, </w:t>
      </w:r>
      <w:r w:rsidRPr="006717D3">
        <w:rPr>
          <w:rFonts w:ascii="Times New Roman" w:eastAsia="Times New Roman" w:hAnsi="Times New Roman" w:cs="Times New Roman"/>
          <w:sz w:val="24"/>
          <w:szCs w:val="24"/>
          <w:lang w:eastAsia="hr-HR"/>
        </w:rPr>
        <w:t>23/18</w:t>
      </w:r>
      <w:r w:rsidR="006717D3">
        <w:rPr>
          <w:rFonts w:ascii="Times New Roman" w:eastAsia="Times New Roman" w:hAnsi="Times New Roman" w:cs="Times New Roman"/>
          <w:sz w:val="24"/>
          <w:szCs w:val="24"/>
          <w:lang w:eastAsia="hr-HR"/>
        </w:rPr>
        <w:t>, 3/20, 3/21, 11/21-pročišć.tekst i 16/22</w:t>
      </w:r>
      <w:r w:rsidRPr="006717D3">
        <w:rPr>
          <w:rFonts w:ascii="Times New Roman" w:eastAsia="Times New Roman" w:hAnsi="Times New Roman" w:cs="Times New Roman"/>
          <w:sz w:val="24"/>
          <w:szCs w:val="24"/>
          <w:lang w:eastAsia="hr-HR"/>
        </w:rPr>
        <w:t>) i članka 20. stavka 5. Odluke o uređenju prometa (Službeni glas</w:t>
      </w:r>
      <w:r w:rsidR="006717D3">
        <w:rPr>
          <w:rFonts w:ascii="Times New Roman" w:eastAsia="Times New Roman" w:hAnsi="Times New Roman" w:cs="Times New Roman"/>
          <w:sz w:val="24"/>
          <w:szCs w:val="24"/>
          <w:lang w:eastAsia="hr-HR"/>
        </w:rPr>
        <w:t xml:space="preserve">nik Grada Zagreba 21/14, 9/15, </w:t>
      </w:r>
      <w:r w:rsidRPr="006717D3">
        <w:rPr>
          <w:rFonts w:ascii="Times New Roman" w:eastAsia="Times New Roman" w:hAnsi="Times New Roman" w:cs="Times New Roman"/>
          <w:sz w:val="24"/>
          <w:szCs w:val="24"/>
          <w:lang w:eastAsia="hr-HR"/>
        </w:rPr>
        <w:t>20/18</w:t>
      </w:r>
      <w:r w:rsidR="006717D3">
        <w:rPr>
          <w:rFonts w:ascii="Times New Roman" w:eastAsia="Times New Roman" w:hAnsi="Times New Roman" w:cs="Times New Roman"/>
          <w:sz w:val="24"/>
          <w:szCs w:val="24"/>
          <w:lang w:eastAsia="hr-HR"/>
        </w:rPr>
        <w:t>, 15/20, 15/23-pročišć.tekst</w:t>
      </w:r>
      <w:r w:rsidRPr="006717D3">
        <w:rPr>
          <w:rFonts w:ascii="Times New Roman" w:eastAsia="Times New Roman" w:hAnsi="Times New Roman" w:cs="Times New Roman"/>
          <w:sz w:val="24"/>
          <w:szCs w:val="24"/>
          <w:lang w:eastAsia="hr-HR"/>
        </w:rPr>
        <w:t xml:space="preserve">), uz prethodnu suglasnost Ministarstva unutarnjih poslova, gradonačelnik Grada Zagreba, </w:t>
      </w:r>
      <w:r w:rsidR="006717D3">
        <w:rPr>
          <w:rFonts w:ascii="Times New Roman" w:eastAsia="Times New Roman" w:hAnsi="Times New Roman" w:cs="Times New Roman"/>
          <w:sz w:val="24"/>
          <w:szCs w:val="24"/>
          <w:lang w:eastAsia="hr-HR"/>
        </w:rPr>
        <w:t>___________</w:t>
      </w:r>
      <w:r w:rsidRPr="006717D3">
        <w:rPr>
          <w:rFonts w:ascii="Times New Roman" w:eastAsia="Times New Roman" w:hAnsi="Times New Roman" w:cs="Times New Roman"/>
          <w:sz w:val="24"/>
          <w:szCs w:val="24"/>
          <w:lang w:eastAsia="hr-HR"/>
        </w:rPr>
        <w:t>, donosi</w:t>
      </w:r>
    </w:p>
    <w:p w14:paraId="6E7BEAA2"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00FA3164" w14:textId="77777777"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NAREDBU</w:t>
      </w:r>
    </w:p>
    <w:p w14:paraId="333407CB" w14:textId="77777777" w:rsidR="00F64024" w:rsidRDefault="00F64024" w:rsidP="00F64024">
      <w:pPr>
        <w:shd w:val="clear" w:color="auto" w:fill="FFFFFF"/>
        <w:spacing w:after="0" w:line="240" w:lineRule="auto"/>
        <w:jc w:val="center"/>
        <w:rPr>
          <w:rFonts w:ascii="Times New Roman" w:eastAsia="Times New Roman" w:hAnsi="Times New Roman" w:cs="Times New Roman"/>
          <w:b/>
          <w:bCs/>
          <w:sz w:val="24"/>
          <w:szCs w:val="24"/>
          <w:lang w:eastAsia="hr-HR"/>
        </w:rPr>
      </w:pPr>
      <w:bookmarkStart w:id="0" w:name="_Hlk4590882"/>
      <w:r w:rsidRPr="006717D3">
        <w:rPr>
          <w:rFonts w:ascii="Times New Roman" w:eastAsia="Times New Roman" w:hAnsi="Times New Roman" w:cs="Times New Roman"/>
          <w:b/>
          <w:bCs/>
          <w:sz w:val="24"/>
          <w:szCs w:val="24"/>
          <w:lang w:eastAsia="hr-HR"/>
        </w:rPr>
        <w:t>o uvjetima prometovanja u središnjem dijelu Grada Zagreba</w:t>
      </w:r>
      <w:bookmarkEnd w:id="0"/>
    </w:p>
    <w:p w14:paraId="7E768F60" w14:textId="77777777" w:rsidR="002B6D49" w:rsidRPr="006717D3" w:rsidRDefault="002B6D49"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i pješačkim zonama</w:t>
      </w:r>
    </w:p>
    <w:p w14:paraId="63E4A9CD"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A723C97" w14:textId="77777777" w:rsidR="00284952" w:rsidRDefault="00284952" w:rsidP="00F64024">
      <w:pPr>
        <w:shd w:val="clear" w:color="auto" w:fill="FFFFFF"/>
        <w:spacing w:after="0" w:line="240" w:lineRule="auto"/>
        <w:jc w:val="center"/>
        <w:rPr>
          <w:rFonts w:ascii="Times New Roman" w:eastAsia="Times New Roman" w:hAnsi="Times New Roman" w:cs="Times New Roman"/>
          <w:b/>
          <w:bCs/>
          <w:sz w:val="24"/>
          <w:szCs w:val="24"/>
          <w:lang w:eastAsia="hr-HR"/>
        </w:rPr>
      </w:pPr>
    </w:p>
    <w:p w14:paraId="309C83AB" w14:textId="3DEF252E"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1.</w:t>
      </w:r>
    </w:p>
    <w:p w14:paraId="4F6584BE"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310CF80D"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Ovom se naredbom određuje područje središnjeg dijela Grada Zagreba, pješačke zone, uvjeti prometovanja vozila te uvjeti za izdavanje i rok važenja dozvole za prometovanje</w:t>
      </w:r>
      <w:r w:rsidR="002B6D49">
        <w:rPr>
          <w:rFonts w:ascii="Times New Roman" w:eastAsia="Times New Roman" w:hAnsi="Times New Roman" w:cs="Times New Roman"/>
          <w:sz w:val="24"/>
          <w:szCs w:val="24"/>
          <w:lang w:eastAsia="hr-HR"/>
        </w:rPr>
        <w:t xml:space="preserve"> motornih</w:t>
      </w:r>
      <w:r w:rsidRPr="006717D3">
        <w:rPr>
          <w:rFonts w:ascii="Times New Roman" w:eastAsia="Times New Roman" w:hAnsi="Times New Roman" w:cs="Times New Roman"/>
          <w:sz w:val="24"/>
          <w:szCs w:val="24"/>
          <w:lang w:eastAsia="hr-HR"/>
        </w:rPr>
        <w:t xml:space="preserve"> vozila</w:t>
      </w:r>
      <w:r w:rsidR="002B6D49">
        <w:rPr>
          <w:rFonts w:ascii="Times New Roman" w:eastAsia="Times New Roman" w:hAnsi="Times New Roman" w:cs="Times New Roman"/>
          <w:sz w:val="24"/>
          <w:szCs w:val="24"/>
          <w:lang w:eastAsia="hr-HR"/>
        </w:rPr>
        <w:t xml:space="preserve"> (u daljnjem tekstu: dozvola)</w:t>
      </w:r>
      <w:r w:rsidRPr="006717D3">
        <w:rPr>
          <w:rFonts w:ascii="Times New Roman" w:eastAsia="Times New Roman" w:hAnsi="Times New Roman" w:cs="Times New Roman"/>
          <w:sz w:val="24"/>
          <w:szCs w:val="24"/>
          <w:lang w:eastAsia="hr-HR"/>
        </w:rPr>
        <w:t>.</w:t>
      </w:r>
    </w:p>
    <w:p w14:paraId="09AF38FC"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D7ED8EC" w14:textId="77777777"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2.</w:t>
      </w:r>
    </w:p>
    <w:p w14:paraId="15AA318D"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7074E08B" w14:textId="77777777" w:rsidR="00F64024" w:rsidRPr="006717D3" w:rsidRDefault="43089AEF" w:rsidP="19E0AC0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hr-HR"/>
        </w:rPr>
      </w:pPr>
      <w:r w:rsidRPr="19E0AC0F">
        <w:rPr>
          <w:rFonts w:ascii="Times New Roman" w:eastAsia="Times New Roman" w:hAnsi="Times New Roman" w:cs="Times New Roman"/>
          <w:sz w:val="24"/>
          <w:szCs w:val="24"/>
          <w:lang w:eastAsia="hr-HR"/>
        </w:rPr>
        <w:t>Područje središnjeg dijela Grada Zagreba omeđeno je Ulicom Republike Austrije od Ilice do Ulice Vatroslava Jagića, Ulicom Vatroslava Jagića do Ulice Božidara Adžije, Ulicom Božidara Adžije do Nove ceste, Novom cestom do Ulice Silvija Strahimira Kranjčevića, Ulicom Silvija Strahimira Kranjčevića do Ulice Florijana Andrašeca, Ulicom Florijana Andrašeca do Ulice grada Vukovara, Ulicom grada Vukovara do Avenije Marina Držića, Avenijom Marina Držića do Ulice kneza Branimira, Ulicom kneza Branimira do Ulice Vjekoslava Heinzela, Ulicom Vjekoslava Heinzela do Trga Eugena Kvaternika, Trgom Eugena Kvaternika do Ulice Dragutina Domjanića, Ulicom Dragutina Domjanića do Voćarske ceste, Voćarskom cestom do Bijeničke ceste, Bijeničkom cestom do Aleje Hermanna Bollea, Alejom Hermanna Bollea do Mirogojske ceste, Mirogojskom cestom do Gupčeve zvijezde, Gupčevom zvijezdom do Ulice Antuna Vrančića, Ulicom Antuna Vrančića do Mlinarske ceste, Mlinarskom cestom do Jurjevske ulice, Jurjevskom ulicom do Ilirskog trga, Ilirskim trgom do Opatičke ulice, Opatičkom ulicom do Demetrove ulice, Demetrovom ulicom do Mesničke ulice, Mesničkom ulicom do Ilice, Ilicom do Britanskog trga, Britanskim trgom, Ilicom od Britanskog trga do Ulice Republike Austrije, ne uključujući ulice i trgove kojima je to područje omeđeno (u daljnjem tekstu: središnji dio Grada Zagreba).</w:t>
      </w:r>
    </w:p>
    <w:p w14:paraId="01512BE8"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24FD7266" w14:textId="77777777"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3.</w:t>
      </w:r>
    </w:p>
    <w:p w14:paraId="0DA70637"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929BEE5" w14:textId="77777777" w:rsidR="00F64024"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xml:space="preserve">Pješačka zona određuje se na Trgu bana Josipa Jelačića, u Ilici od Trga bana Josipa Jelačića do Ulice Ivana Gundulića, u Ulici Josipa Eugena Tomića, u Ulici Ivana Dežmana, u Ulici Sv. Preobraženja, u Margaretskoj ulici, u Ulici Frane Petrića, u Ulici Ljudevita Gaja od Trga bana Josipa Jelačića do Ulice Nikole Tesle, u Praškoj ulici od Trga bana Josipa Jelačića do kbr. 5, na Trgu Petra Preradovića, u Ulici Mirka Bogovića, u Ulici Petra Preradovića od Trga Petra Preradovića do Berislavićeve ulice, u Masarykovoj od Gundulićeve ulice do Preradovićeve ulice, u Ulici Nikole Tesle od Ulice Petra Preradovića do Ulice Ljudevita Gaja, u Varšavskoj ulici od Trga Petra Preradovića do Ulice Ivana Gundulića, u Prolazu sestara Baković, u Ulici Nikole Jurišića od Trga bana Josipa Jelačića do Trga hrvatskih velikana, na </w:t>
      </w:r>
      <w:r w:rsidRPr="006717D3">
        <w:rPr>
          <w:rFonts w:ascii="Times New Roman" w:eastAsia="Times New Roman" w:hAnsi="Times New Roman" w:cs="Times New Roman"/>
          <w:sz w:val="24"/>
          <w:szCs w:val="24"/>
          <w:lang w:eastAsia="hr-HR"/>
        </w:rPr>
        <w:lastRenderedPageBreak/>
        <w:t>Trgu hrvatskih velikana, u Ulici Janka Draškovića od Trga hrvatskih velikana do Vlaške ulice, u ulici Dverce, na Strossmayerovu šetalištu, u Ulici Pavla Radića od Trga bana Josipa Jelačića do Trga Braće Hrvatskoga zmaja, na Splavnici, u Ulici Ivana Tkalčića od Splavnice do Ulice Tome Mikloušića, u Kožarskoj ulici, na Mlinskim stubama, na Krvavom mostu, na Opatovini, u Skalinskoj ulici, u Bakačevoj ulici od ulice Pod zidom do Ulice Augusta Cesarca, u Ulici Augusta Cesarca, u Ulici Frana Kurelca, u Vlaškoj ulici od Bakačeve ulice do Palmotićeve ulice, od Palmotićeve ulice do Draškovićeve ulice i Petrinjskom ulicom od Trga bana Josipa Jelačića do Ulice Milana Amruša te u Ulici Vladimira Varićaka od k.br. 1 do 15, te k.br. 2 do 24, Ulici Karela Zahradnika od k.br. 1 do 25 i do kbr. 2 do 34, na Trgu Ivana Kukuljevića od k.br. 1 do 7 i 8 do 14, na Trgu Dragutina Domjanića od k.br. 5 do 8, u ulici Stenjevec na dijelu od Samoborske ceste do Stenjevečke ulice (u daljnjem tekstu: pješačka zona).</w:t>
      </w:r>
    </w:p>
    <w:p w14:paraId="21255597" w14:textId="10E6429B" w:rsidR="006717D3" w:rsidRPr="00593E8E" w:rsidRDefault="41EFD167"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Iznimno, od stavka 1. ovog članka pješačka zona određuje se i u Aleji Matije Ljubeka</w:t>
      </w:r>
      <w:r w:rsidR="1A666FC6" w:rsidRPr="00593E8E">
        <w:rPr>
          <w:rFonts w:ascii="Times New Roman" w:eastAsia="Times New Roman" w:hAnsi="Times New Roman" w:cs="Times New Roman"/>
          <w:sz w:val="24"/>
          <w:szCs w:val="24"/>
          <w:lang w:eastAsia="hr-HR"/>
        </w:rPr>
        <w:t xml:space="preserve">, Ribičkom prilazu, Kajakaškom prilazu i Skijaškom prilazu </w:t>
      </w:r>
      <w:r w:rsidR="55EFA64D" w:rsidRPr="00593E8E">
        <w:rPr>
          <w:rFonts w:ascii="Times New Roman" w:eastAsia="Times New Roman" w:hAnsi="Times New Roman" w:cs="Times New Roman"/>
          <w:sz w:val="24"/>
          <w:szCs w:val="24"/>
          <w:lang w:eastAsia="hr-HR"/>
        </w:rPr>
        <w:t>(</w:t>
      </w:r>
      <w:r w:rsidR="5D85BA54" w:rsidRPr="00593E8E">
        <w:rPr>
          <w:rFonts w:ascii="Times New Roman" w:eastAsia="Times New Roman" w:hAnsi="Times New Roman" w:cs="Times New Roman"/>
          <w:sz w:val="24"/>
          <w:szCs w:val="24"/>
          <w:lang w:eastAsia="hr-HR"/>
        </w:rPr>
        <w:t>u daljnjem tekstu</w:t>
      </w:r>
      <w:r w:rsidR="55EFA64D" w:rsidRPr="00593E8E">
        <w:rPr>
          <w:rFonts w:ascii="Times New Roman" w:eastAsia="Times New Roman" w:hAnsi="Times New Roman" w:cs="Times New Roman"/>
          <w:sz w:val="24"/>
          <w:szCs w:val="24"/>
          <w:lang w:eastAsia="hr-HR"/>
        </w:rPr>
        <w:t xml:space="preserve">: </w:t>
      </w:r>
      <w:r w:rsidR="00F635CF">
        <w:rPr>
          <w:rFonts w:ascii="Times New Roman" w:eastAsia="Times New Roman" w:hAnsi="Times New Roman" w:cs="Times New Roman"/>
          <w:sz w:val="24"/>
          <w:szCs w:val="24"/>
          <w:lang w:eastAsia="hr-HR"/>
        </w:rPr>
        <w:t xml:space="preserve">pješačka zona </w:t>
      </w:r>
      <w:r w:rsidR="55EFA64D" w:rsidRPr="00593E8E">
        <w:rPr>
          <w:rFonts w:ascii="Times New Roman" w:eastAsia="Times New Roman" w:hAnsi="Times New Roman" w:cs="Times New Roman"/>
          <w:sz w:val="24"/>
          <w:szCs w:val="24"/>
          <w:lang w:eastAsia="hr-HR"/>
        </w:rPr>
        <w:t>RSC Jarun)</w:t>
      </w:r>
      <w:r w:rsidR="2A672B1F" w:rsidRPr="00593E8E">
        <w:rPr>
          <w:rFonts w:ascii="Times New Roman" w:eastAsia="Times New Roman" w:hAnsi="Times New Roman" w:cs="Times New Roman"/>
          <w:sz w:val="24"/>
          <w:szCs w:val="24"/>
          <w:lang w:eastAsia="hr-HR"/>
        </w:rPr>
        <w:t xml:space="preserve"> te na</w:t>
      </w:r>
      <w:r w:rsidR="009C1C3F">
        <w:rPr>
          <w:rFonts w:ascii="Times New Roman" w:eastAsia="Times New Roman" w:hAnsi="Times New Roman" w:cs="Times New Roman"/>
          <w:sz w:val="24"/>
          <w:szCs w:val="24"/>
          <w:lang w:eastAsia="hr-HR"/>
        </w:rPr>
        <w:t xml:space="preserve"> središnjoj plohi na</w:t>
      </w:r>
      <w:r w:rsidR="2A672B1F" w:rsidRPr="00593E8E">
        <w:rPr>
          <w:rFonts w:ascii="Times New Roman" w:eastAsia="Times New Roman" w:hAnsi="Times New Roman" w:cs="Times New Roman"/>
          <w:sz w:val="24"/>
          <w:szCs w:val="24"/>
          <w:lang w:eastAsia="hr-HR"/>
        </w:rPr>
        <w:t xml:space="preserve"> Trgu Nikole Šubića Zrinskog, Trgu Josipa Jurja Strossmayera, </w:t>
      </w:r>
      <w:r w:rsidR="69272BDE" w:rsidRPr="00593E8E">
        <w:rPr>
          <w:rFonts w:ascii="Times New Roman" w:eastAsia="Times New Roman" w:hAnsi="Times New Roman" w:cs="Times New Roman"/>
          <w:sz w:val="24"/>
          <w:szCs w:val="24"/>
          <w:lang w:eastAsia="hr-HR"/>
        </w:rPr>
        <w:t xml:space="preserve">Trgu Marka Marulića, </w:t>
      </w:r>
      <w:r w:rsidR="00FD6D15" w:rsidRPr="00593E8E">
        <w:rPr>
          <w:rFonts w:ascii="Times New Roman" w:eastAsia="Times New Roman" w:hAnsi="Times New Roman" w:cs="Times New Roman"/>
          <w:sz w:val="24"/>
          <w:szCs w:val="24"/>
          <w:lang w:eastAsia="hr-HR"/>
        </w:rPr>
        <w:t>Trg</w:t>
      </w:r>
      <w:r w:rsidR="009C1C3F">
        <w:rPr>
          <w:rFonts w:ascii="Times New Roman" w:eastAsia="Times New Roman" w:hAnsi="Times New Roman" w:cs="Times New Roman"/>
          <w:sz w:val="24"/>
          <w:szCs w:val="24"/>
          <w:lang w:eastAsia="hr-HR"/>
        </w:rPr>
        <w:t>u</w:t>
      </w:r>
      <w:r w:rsidR="00FD6D15" w:rsidRPr="00593E8E">
        <w:rPr>
          <w:rFonts w:ascii="Times New Roman" w:eastAsia="Times New Roman" w:hAnsi="Times New Roman" w:cs="Times New Roman"/>
          <w:sz w:val="24"/>
          <w:szCs w:val="24"/>
          <w:lang w:eastAsia="hr-HR"/>
        </w:rPr>
        <w:t xml:space="preserve"> Antuna, Ivana i Vladimira Mažuranića, </w:t>
      </w:r>
      <w:r w:rsidR="2A672B1F" w:rsidRPr="00593E8E">
        <w:rPr>
          <w:rFonts w:ascii="Times New Roman" w:eastAsia="Times New Roman" w:hAnsi="Times New Roman" w:cs="Times New Roman"/>
          <w:sz w:val="24"/>
          <w:szCs w:val="24"/>
          <w:lang w:eastAsia="hr-HR"/>
        </w:rPr>
        <w:t>Trgu kralja Tomislava</w:t>
      </w:r>
      <w:r w:rsidR="617ADA30" w:rsidRPr="00593E8E">
        <w:rPr>
          <w:rFonts w:ascii="Times New Roman" w:eastAsia="Times New Roman" w:hAnsi="Times New Roman" w:cs="Times New Roman"/>
          <w:sz w:val="24"/>
          <w:szCs w:val="24"/>
          <w:lang w:eastAsia="hr-HR"/>
        </w:rPr>
        <w:t xml:space="preserve">, Trgu  Franklina Roosevelta, </w:t>
      </w:r>
      <w:r w:rsidR="2A672B1F" w:rsidRPr="00593E8E">
        <w:rPr>
          <w:rFonts w:ascii="Times New Roman" w:eastAsia="Times New Roman" w:hAnsi="Times New Roman" w:cs="Times New Roman"/>
          <w:sz w:val="24"/>
          <w:szCs w:val="24"/>
          <w:lang w:eastAsia="hr-HR"/>
        </w:rPr>
        <w:t>Trg</w:t>
      </w:r>
      <w:r w:rsidR="38D7E0AA" w:rsidRPr="00593E8E">
        <w:rPr>
          <w:rFonts w:ascii="Times New Roman" w:eastAsia="Times New Roman" w:hAnsi="Times New Roman" w:cs="Times New Roman"/>
          <w:sz w:val="24"/>
          <w:szCs w:val="24"/>
          <w:lang w:eastAsia="hr-HR"/>
        </w:rPr>
        <w:t xml:space="preserve">u Republike Hrvatske, </w:t>
      </w:r>
      <w:r w:rsidR="2A672B1F" w:rsidRPr="00593E8E">
        <w:rPr>
          <w:rFonts w:ascii="Times New Roman" w:eastAsia="Times New Roman" w:hAnsi="Times New Roman" w:cs="Times New Roman"/>
          <w:sz w:val="24"/>
          <w:szCs w:val="24"/>
          <w:lang w:eastAsia="hr-HR"/>
        </w:rPr>
        <w:t>Trgu žrtava fašizma</w:t>
      </w:r>
      <w:r w:rsidR="38D7E0AA" w:rsidRPr="00593E8E">
        <w:rPr>
          <w:rFonts w:ascii="Times New Roman" w:eastAsia="Times New Roman" w:hAnsi="Times New Roman" w:cs="Times New Roman"/>
          <w:sz w:val="24"/>
          <w:szCs w:val="24"/>
          <w:lang w:eastAsia="hr-HR"/>
        </w:rPr>
        <w:t xml:space="preserve"> te Trgu Eugena Kvaternika </w:t>
      </w:r>
      <w:r w:rsidR="2A672B1F" w:rsidRPr="00593E8E">
        <w:rPr>
          <w:rFonts w:ascii="Times New Roman" w:eastAsia="Times New Roman" w:hAnsi="Times New Roman" w:cs="Times New Roman"/>
          <w:sz w:val="24"/>
          <w:szCs w:val="24"/>
          <w:lang w:eastAsia="hr-HR"/>
        </w:rPr>
        <w:t xml:space="preserve">(u daljnjem tekstu: </w:t>
      </w:r>
      <w:r w:rsidR="00F635CF">
        <w:rPr>
          <w:rFonts w:ascii="Times New Roman" w:eastAsia="Times New Roman" w:hAnsi="Times New Roman" w:cs="Times New Roman"/>
          <w:sz w:val="24"/>
          <w:szCs w:val="24"/>
          <w:lang w:eastAsia="hr-HR"/>
        </w:rPr>
        <w:t xml:space="preserve">pješačka zona na </w:t>
      </w:r>
      <w:r w:rsidR="2A672B1F" w:rsidRPr="00593E8E">
        <w:rPr>
          <w:rFonts w:ascii="Times New Roman" w:eastAsia="Times New Roman" w:hAnsi="Times New Roman" w:cs="Times New Roman"/>
          <w:sz w:val="24"/>
          <w:szCs w:val="24"/>
          <w:lang w:eastAsia="hr-HR"/>
        </w:rPr>
        <w:t>trgovi</w:t>
      </w:r>
      <w:r w:rsidR="00F635CF">
        <w:rPr>
          <w:rFonts w:ascii="Times New Roman" w:eastAsia="Times New Roman" w:hAnsi="Times New Roman" w:cs="Times New Roman"/>
          <w:sz w:val="24"/>
          <w:szCs w:val="24"/>
          <w:lang w:eastAsia="hr-HR"/>
        </w:rPr>
        <w:t>ma</w:t>
      </w:r>
      <w:r w:rsidR="2A672B1F" w:rsidRPr="00593E8E">
        <w:rPr>
          <w:rFonts w:ascii="Times New Roman" w:eastAsia="Times New Roman" w:hAnsi="Times New Roman" w:cs="Times New Roman"/>
          <w:sz w:val="24"/>
          <w:szCs w:val="24"/>
          <w:lang w:eastAsia="hr-HR"/>
        </w:rPr>
        <w:t>).</w:t>
      </w:r>
    </w:p>
    <w:p w14:paraId="0C8D53FB" w14:textId="77777777" w:rsidR="0030116B" w:rsidRPr="00593E8E" w:rsidRDefault="00255A56" w:rsidP="0030116B">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Grafički p</w:t>
      </w:r>
      <w:r w:rsidR="0030116B" w:rsidRPr="00593E8E">
        <w:rPr>
          <w:rFonts w:ascii="Times New Roman" w:eastAsia="Times New Roman" w:hAnsi="Times New Roman" w:cs="Times New Roman"/>
          <w:sz w:val="24"/>
          <w:szCs w:val="24"/>
          <w:lang w:eastAsia="hr-HR"/>
        </w:rPr>
        <w:t xml:space="preserve">rikaz područja pješačkih zona na trgovima sadržan je u Prilogu ove naredbe. </w:t>
      </w:r>
    </w:p>
    <w:p w14:paraId="0A37501D" w14:textId="77777777" w:rsidR="000D4E64" w:rsidRPr="002B6D49" w:rsidRDefault="000D4E6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6624170"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7753EC42" w14:textId="77777777"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4.</w:t>
      </w:r>
    </w:p>
    <w:p w14:paraId="4B8484D5" w14:textId="77777777" w:rsidR="00F64024" w:rsidRPr="000D7C55" w:rsidRDefault="00F64024" w:rsidP="00F64024">
      <w:pPr>
        <w:shd w:val="clear" w:color="auto" w:fill="FFFFFF"/>
        <w:spacing w:after="0" w:line="240" w:lineRule="auto"/>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w:t>
      </w:r>
    </w:p>
    <w:p w14:paraId="3A468E39" w14:textId="6F5A79A4" w:rsidR="00F64024" w:rsidRPr="000D7C55"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D7C55">
        <w:rPr>
          <w:rFonts w:ascii="Times New Roman" w:eastAsia="Times New Roman" w:hAnsi="Times New Roman" w:cs="Times New Roman"/>
          <w:sz w:val="24"/>
          <w:szCs w:val="24"/>
          <w:lang w:eastAsia="hr-HR"/>
        </w:rPr>
        <w:t>U središnjem dijelu Grada Zagreba zabranjeno j</w:t>
      </w:r>
      <w:r w:rsidR="000D7C55" w:rsidRPr="000D7C55">
        <w:rPr>
          <w:rFonts w:ascii="Times New Roman" w:eastAsia="Times New Roman" w:hAnsi="Times New Roman" w:cs="Times New Roman"/>
          <w:sz w:val="24"/>
          <w:szCs w:val="24"/>
          <w:lang w:eastAsia="hr-HR"/>
        </w:rPr>
        <w:t xml:space="preserve">e prometovanje </w:t>
      </w:r>
      <w:r w:rsidR="002C1529">
        <w:rPr>
          <w:rFonts w:ascii="Times New Roman" w:eastAsia="Times New Roman" w:hAnsi="Times New Roman" w:cs="Times New Roman"/>
          <w:sz w:val="24"/>
          <w:szCs w:val="24"/>
          <w:lang w:eastAsia="hr-HR"/>
        </w:rPr>
        <w:t xml:space="preserve">motornih vozila </w:t>
      </w:r>
      <w:r w:rsidRPr="000D7C55">
        <w:rPr>
          <w:rFonts w:ascii="Times New Roman" w:eastAsia="Times New Roman" w:hAnsi="Times New Roman" w:cs="Times New Roman"/>
          <w:sz w:val="24"/>
          <w:szCs w:val="24"/>
          <w:lang w:eastAsia="hr-HR"/>
        </w:rPr>
        <w:t>kojima najveća dopuštena masa prelazi 12 tona.</w:t>
      </w:r>
    </w:p>
    <w:p w14:paraId="35822C30" w14:textId="77777777" w:rsidR="00F64024" w:rsidRPr="000D7C55" w:rsidRDefault="000D7C55"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D7C55">
        <w:rPr>
          <w:rFonts w:ascii="Times New Roman" w:eastAsia="Times New Roman" w:hAnsi="Times New Roman" w:cs="Times New Roman"/>
          <w:sz w:val="24"/>
          <w:szCs w:val="24"/>
          <w:lang w:eastAsia="hr-HR"/>
        </w:rPr>
        <w:t xml:space="preserve">Iznimno, vozila </w:t>
      </w:r>
      <w:r w:rsidR="00F64024" w:rsidRPr="000D7C55">
        <w:rPr>
          <w:rFonts w:ascii="Times New Roman" w:eastAsia="Times New Roman" w:hAnsi="Times New Roman" w:cs="Times New Roman"/>
          <w:sz w:val="24"/>
          <w:szCs w:val="24"/>
          <w:lang w:eastAsia="hr-HR"/>
        </w:rPr>
        <w:t xml:space="preserve"> iz stavka 1. ovoga članka mogu prometovati u središnjem dijelu Grada Zagreba na temelju dozvole za prometovanje vozila koju na zahtjev izdaje gradsko upravno tijelo nadležno za promet.</w:t>
      </w:r>
    </w:p>
    <w:p w14:paraId="4F8F56C0"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4695739C" w14:textId="77777777"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5.</w:t>
      </w:r>
    </w:p>
    <w:p w14:paraId="649CC1FA"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0F304E74" w14:textId="574FAD96"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U pješačkoj zoni </w:t>
      </w:r>
      <w:r w:rsidR="00D30892">
        <w:rPr>
          <w:rFonts w:ascii="Times New Roman" w:eastAsia="Times New Roman" w:hAnsi="Times New Roman" w:cs="Times New Roman"/>
          <w:sz w:val="24"/>
          <w:szCs w:val="24"/>
          <w:lang w:eastAsia="hr-HR"/>
        </w:rPr>
        <w:t xml:space="preserve">i </w:t>
      </w:r>
      <w:r w:rsidR="00F635CF">
        <w:rPr>
          <w:rFonts w:ascii="Times New Roman" w:eastAsia="Times New Roman" w:hAnsi="Times New Roman" w:cs="Times New Roman"/>
          <w:sz w:val="24"/>
          <w:szCs w:val="24"/>
          <w:lang w:eastAsia="hr-HR"/>
        </w:rPr>
        <w:t xml:space="preserve">pješačkoj zoni na </w:t>
      </w:r>
      <w:r w:rsidR="00D30892">
        <w:rPr>
          <w:rFonts w:ascii="Times New Roman" w:eastAsia="Times New Roman" w:hAnsi="Times New Roman" w:cs="Times New Roman"/>
          <w:sz w:val="24"/>
          <w:szCs w:val="24"/>
          <w:lang w:eastAsia="hr-HR"/>
        </w:rPr>
        <w:t xml:space="preserve">trgovima </w:t>
      </w:r>
      <w:r w:rsidRPr="006717D3">
        <w:rPr>
          <w:rFonts w:ascii="Times New Roman" w:eastAsia="Times New Roman" w:hAnsi="Times New Roman" w:cs="Times New Roman"/>
          <w:sz w:val="24"/>
          <w:szCs w:val="24"/>
          <w:lang w:eastAsia="hr-HR"/>
        </w:rPr>
        <w:t>zabranjen je promet motornim vozilima.</w:t>
      </w:r>
    </w:p>
    <w:p w14:paraId="47060AE1"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Iznimno, od stavka 1. ovoga članka</w:t>
      </w:r>
      <w:r w:rsidR="00D30892">
        <w:rPr>
          <w:rFonts w:ascii="Times New Roman" w:eastAsia="Times New Roman" w:hAnsi="Times New Roman" w:cs="Times New Roman"/>
          <w:sz w:val="24"/>
          <w:szCs w:val="24"/>
          <w:lang w:eastAsia="hr-HR"/>
        </w:rPr>
        <w:t xml:space="preserve"> u pješačkoj zoni</w:t>
      </w:r>
      <w:r w:rsidRPr="006717D3">
        <w:rPr>
          <w:rFonts w:ascii="Times New Roman" w:eastAsia="Times New Roman" w:hAnsi="Times New Roman" w:cs="Times New Roman"/>
          <w:sz w:val="24"/>
          <w:szCs w:val="24"/>
          <w:lang w:eastAsia="hr-HR"/>
        </w:rPr>
        <w:t xml:space="preserve"> dopušteno je ograničeno prometovanje motornih vozila:</w:t>
      </w:r>
    </w:p>
    <w:p w14:paraId="70FB45EF" w14:textId="059376C3" w:rsidR="00F64024"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xml:space="preserve">- fizičkih osoba koje imaju prijavljeno prebivalište u pješačkoj zoni i osigurano parkirališno mjesto za vlastite potrebe u dvorištu ili garaži, radi ulaska i izlaska u dvorište </w:t>
      </w:r>
      <w:r w:rsidRPr="00593E8E">
        <w:rPr>
          <w:rFonts w:ascii="Times New Roman" w:eastAsia="Times New Roman" w:hAnsi="Times New Roman" w:cs="Times New Roman"/>
          <w:sz w:val="24"/>
          <w:szCs w:val="24"/>
          <w:lang w:eastAsia="hr-HR"/>
        </w:rPr>
        <w:t>odnosno garažu,</w:t>
      </w:r>
    </w:p>
    <w:p w14:paraId="7A726068" w14:textId="77777777" w:rsidR="00164E7E" w:rsidRPr="00164E7E" w:rsidRDefault="00164E7E" w:rsidP="00164E7E">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164E7E">
        <w:rPr>
          <w:rFonts w:ascii="Times New Roman" w:eastAsia="Times New Roman" w:hAnsi="Times New Roman" w:cs="Times New Roman"/>
          <w:sz w:val="24"/>
          <w:szCs w:val="24"/>
          <w:lang w:eastAsia="hr-HR"/>
        </w:rPr>
        <w:t>- </w:t>
      </w:r>
      <w:bookmarkStart w:id="1" w:name="_Hlk3372392"/>
      <w:r w:rsidRPr="00164E7E">
        <w:rPr>
          <w:rFonts w:ascii="Times New Roman" w:eastAsia="Times New Roman" w:hAnsi="Times New Roman" w:cs="Times New Roman"/>
          <w:sz w:val="24"/>
          <w:szCs w:val="24"/>
          <w:lang w:eastAsia="hr-HR"/>
        </w:rPr>
        <w:t>fizičkih osoba koje imaju prijavljeno prebivalište u pješačkoj zoni u koju je ulazak zaštićen podiznim stupićima, a nemaju osigurano parkirališno mjesto za vlastite potrebe u dvorištu ili garaži, radi kratkotrajnog pristupa stambenom objektu</w:t>
      </w:r>
      <w:bookmarkEnd w:id="1"/>
      <w:r w:rsidRPr="00164E7E">
        <w:rPr>
          <w:rFonts w:ascii="Times New Roman" w:eastAsia="Times New Roman" w:hAnsi="Times New Roman" w:cs="Times New Roman"/>
          <w:sz w:val="24"/>
          <w:szCs w:val="24"/>
          <w:lang w:eastAsia="hr-HR"/>
        </w:rPr>
        <w:t> do najviše 30 minuta,</w:t>
      </w:r>
    </w:p>
    <w:p w14:paraId="5E7BB6DB" w14:textId="77777777" w:rsidR="00507A3A" w:rsidRPr="00593E8E" w:rsidRDefault="00507A3A"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w:t>
      </w:r>
      <w:r w:rsidR="000029A3" w:rsidRPr="00593E8E">
        <w:rPr>
          <w:rFonts w:ascii="Times New Roman" w:eastAsia="Times New Roman" w:hAnsi="Times New Roman" w:cs="Times New Roman"/>
          <w:sz w:val="24"/>
          <w:szCs w:val="24"/>
          <w:lang w:eastAsia="hr-HR"/>
        </w:rPr>
        <w:t xml:space="preserve"> </w:t>
      </w:r>
      <w:r w:rsidRPr="00593E8E">
        <w:rPr>
          <w:rFonts w:ascii="Times New Roman" w:eastAsia="Times New Roman" w:hAnsi="Times New Roman" w:cs="Times New Roman"/>
          <w:sz w:val="24"/>
          <w:szCs w:val="24"/>
          <w:lang w:eastAsia="hr-HR"/>
        </w:rPr>
        <w:t>fizičk</w:t>
      </w:r>
      <w:r w:rsidR="000029A3" w:rsidRPr="00593E8E">
        <w:rPr>
          <w:rFonts w:ascii="Times New Roman" w:eastAsia="Times New Roman" w:hAnsi="Times New Roman" w:cs="Times New Roman"/>
          <w:sz w:val="24"/>
          <w:szCs w:val="24"/>
          <w:lang w:eastAsia="hr-HR"/>
        </w:rPr>
        <w:t>ih</w:t>
      </w:r>
      <w:r w:rsidRPr="00593E8E">
        <w:rPr>
          <w:rFonts w:ascii="Times New Roman" w:eastAsia="Times New Roman" w:hAnsi="Times New Roman" w:cs="Times New Roman"/>
          <w:sz w:val="24"/>
          <w:szCs w:val="24"/>
          <w:lang w:eastAsia="hr-HR"/>
        </w:rPr>
        <w:t xml:space="preserve"> osob</w:t>
      </w:r>
      <w:r w:rsidR="000029A3" w:rsidRPr="00593E8E">
        <w:rPr>
          <w:rFonts w:ascii="Times New Roman" w:eastAsia="Times New Roman" w:hAnsi="Times New Roman" w:cs="Times New Roman"/>
          <w:sz w:val="24"/>
          <w:szCs w:val="24"/>
          <w:lang w:eastAsia="hr-HR"/>
        </w:rPr>
        <w:t>a državljana</w:t>
      </w:r>
      <w:r w:rsidRPr="00593E8E">
        <w:rPr>
          <w:rFonts w:ascii="Times New Roman" w:eastAsia="Times New Roman" w:hAnsi="Times New Roman" w:cs="Times New Roman"/>
          <w:sz w:val="24"/>
          <w:szCs w:val="24"/>
          <w:lang w:eastAsia="hr-HR"/>
        </w:rPr>
        <w:t xml:space="preserve"> države članice EGP-a</w:t>
      </w:r>
      <w:r w:rsidR="000029A3" w:rsidRPr="00593E8E">
        <w:rPr>
          <w:rFonts w:ascii="Times New Roman" w:eastAsia="Times New Roman" w:hAnsi="Times New Roman" w:cs="Times New Roman"/>
          <w:sz w:val="24"/>
          <w:szCs w:val="24"/>
          <w:lang w:eastAsia="hr-HR"/>
        </w:rPr>
        <w:t xml:space="preserve"> koje najmanje dvije godine neprekidno zakonito borave u Republici Hrvatskoj, a imaju boravište odnosno prebivalište u pješačkoj zoni i osigurano parkirališno mjesto za vlastite potrebe u dvorištu ili garaži, radi ulaska i izlaska u dvorište odnosno garažu,</w:t>
      </w:r>
    </w:p>
    <w:p w14:paraId="089E3148" w14:textId="77777777" w:rsidR="00F64024" w:rsidRPr="00593E8E"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 fizičkih osoba koje nemaju prijavljeno prebivalište u pješačkoj zoni, a imaju u pješačkoj zoni u vlasništvu parkirališno mjesto u dvorištu ili garaži ili nekretninu u vlasništvu i parkirališno mjesto na korištenju u dvorištu ili garaži, radi ulaska i izlaska u dvorište odnosno garažu,</w:t>
      </w:r>
    </w:p>
    <w:p w14:paraId="175D49AF" w14:textId="01BDCCDA" w:rsidR="00D5389E" w:rsidRPr="00593E8E" w:rsidRDefault="00D5389E" w:rsidP="005B5A86">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w:t>
      </w:r>
      <w:r w:rsidR="00C93090" w:rsidRPr="00C93090">
        <w:rPr>
          <w:rFonts w:ascii="Times New Roman" w:eastAsia="Times New Roman" w:hAnsi="Times New Roman" w:cs="Times New Roman"/>
          <w:sz w:val="24"/>
          <w:szCs w:val="24"/>
          <w:lang w:eastAsia="hr-HR"/>
        </w:rPr>
        <w:t xml:space="preserve"> </w:t>
      </w:r>
      <w:r w:rsidR="00C93090" w:rsidRPr="00593E8E">
        <w:rPr>
          <w:rFonts w:ascii="Times New Roman" w:eastAsia="Times New Roman" w:hAnsi="Times New Roman" w:cs="Times New Roman"/>
          <w:sz w:val="24"/>
          <w:szCs w:val="24"/>
          <w:lang w:eastAsia="hr-HR"/>
        </w:rPr>
        <w:t>pravnih osoba</w:t>
      </w:r>
      <w:r w:rsidR="00C93090">
        <w:rPr>
          <w:rFonts w:ascii="Times New Roman" w:eastAsia="Times New Roman" w:hAnsi="Times New Roman" w:cs="Times New Roman"/>
          <w:sz w:val="24"/>
          <w:szCs w:val="24"/>
          <w:lang w:eastAsia="hr-HR"/>
        </w:rPr>
        <w:t xml:space="preserve">, </w:t>
      </w:r>
      <w:r w:rsidRPr="00593E8E">
        <w:rPr>
          <w:rFonts w:ascii="Times New Roman" w:eastAsia="Times New Roman" w:hAnsi="Times New Roman" w:cs="Times New Roman"/>
          <w:sz w:val="24"/>
          <w:szCs w:val="24"/>
          <w:lang w:eastAsia="hr-HR"/>
        </w:rPr>
        <w:t>fizičkih osoba obrtnika</w:t>
      </w:r>
      <w:r w:rsidR="005B5A86">
        <w:rPr>
          <w:rFonts w:ascii="Times New Roman" w:eastAsia="Times New Roman" w:hAnsi="Times New Roman" w:cs="Times New Roman"/>
          <w:sz w:val="24"/>
          <w:szCs w:val="24"/>
          <w:lang w:eastAsia="hr-HR"/>
        </w:rPr>
        <w:t xml:space="preserve"> i </w:t>
      </w:r>
      <w:r w:rsidR="005B5A86">
        <w:rPr>
          <w:rFonts w:ascii="Times New Roman" w:eastAsia="Times New Roman" w:hAnsi="Times New Roman" w:cs="Times New Roman"/>
          <w:color w:val="000000" w:themeColor="text1"/>
          <w:sz w:val="24"/>
          <w:szCs w:val="24"/>
          <w:lang w:eastAsia="hr-HR"/>
        </w:rPr>
        <w:t>osoba</w:t>
      </w:r>
      <w:r w:rsidR="005B5A86" w:rsidRPr="3D8D618A">
        <w:rPr>
          <w:rFonts w:ascii="Times New Roman" w:eastAsia="Times New Roman" w:hAnsi="Times New Roman" w:cs="Times New Roman"/>
          <w:color w:val="000000" w:themeColor="text1"/>
          <w:sz w:val="24"/>
          <w:szCs w:val="24"/>
          <w:lang w:eastAsia="hr-HR"/>
        </w:rPr>
        <w:t xml:space="preserve"> koje obavljaju samostalnu djelatnost za potrebe</w:t>
      </w:r>
      <w:r w:rsidR="005B5A86">
        <w:rPr>
          <w:rFonts w:ascii="Times New Roman" w:eastAsia="Times New Roman" w:hAnsi="Times New Roman" w:cs="Times New Roman"/>
          <w:color w:val="000000" w:themeColor="text1"/>
          <w:sz w:val="24"/>
          <w:szCs w:val="24"/>
          <w:lang w:eastAsia="hr-HR"/>
        </w:rPr>
        <w:t xml:space="preserve"> obavljanja njihove djelatnosti, </w:t>
      </w:r>
      <w:r w:rsidRPr="00593E8E">
        <w:rPr>
          <w:rFonts w:ascii="Times New Roman" w:eastAsia="Times New Roman" w:hAnsi="Times New Roman" w:cs="Times New Roman"/>
          <w:sz w:val="24"/>
          <w:szCs w:val="24"/>
          <w:lang w:eastAsia="hr-HR"/>
        </w:rPr>
        <w:t xml:space="preserve">koje u pješačkoj zoni imaju u vlasništvu parkirališno mjesto za vlastite potrebe u dvorištu ili garaži odnosno imaju na korištenju parkirališno mjesto </w:t>
      </w:r>
      <w:r w:rsidRPr="00593E8E">
        <w:rPr>
          <w:rFonts w:ascii="Times New Roman" w:eastAsia="Times New Roman" w:hAnsi="Times New Roman" w:cs="Times New Roman"/>
          <w:sz w:val="24"/>
          <w:szCs w:val="24"/>
          <w:lang w:eastAsia="hr-HR"/>
        </w:rPr>
        <w:lastRenderedPageBreak/>
        <w:t>u dvorištu ili garaži i u vlasništvu ili na korištenju poslovni prostor u kojem obavljaju registriranu djelatnost u pješa</w:t>
      </w:r>
      <w:r w:rsidR="00785631">
        <w:rPr>
          <w:rFonts w:ascii="Times New Roman" w:eastAsia="Times New Roman" w:hAnsi="Times New Roman" w:cs="Times New Roman"/>
          <w:sz w:val="24"/>
          <w:szCs w:val="24"/>
          <w:lang w:eastAsia="hr-HR"/>
        </w:rPr>
        <w:t xml:space="preserve">čkoj zoni u neposrednoj blizini, </w:t>
      </w:r>
      <w:r w:rsidRPr="00593E8E">
        <w:rPr>
          <w:rFonts w:ascii="Times New Roman" w:eastAsia="Times New Roman" w:hAnsi="Times New Roman" w:cs="Times New Roman"/>
          <w:sz w:val="24"/>
          <w:szCs w:val="24"/>
          <w:lang w:eastAsia="hr-HR"/>
        </w:rPr>
        <w:t>radi ulaska i izl</w:t>
      </w:r>
      <w:r w:rsidR="00785631">
        <w:rPr>
          <w:rFonts w:ascii="Times New Roman" w:eastAsia="Times New Roman" w:hAnsi="Times New Roman" w:cs="Times New Roman"/>
          <w:sz w:val="24"/>
          <w:szCs w:val="24"/>
          <w:lang w:eastAsia="hr-HR"/>
        </w:rPr>
        <w:t>aska u dvorište odnosno garažu,</w:t>
      </w:r>
    </w:p>
    <w:p w14:paraId="2D4005E3" w14:textId="35D9EBD8"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D5389E">
        <w:rPr>
          <w:rFonts w:ascii="Times New Roman" w:eastAsia="Times New Roman" w:hAnsi="Times New Roman" w:cs="Times New Roman"/>
          <w:sz w:val="24"/>
          <w:szCs w:val="24"/>
          <w:lang w:eastAsia="hr-HR"/>
        </w:rPr>
        <w:t>- zaposlenika i posjetitelja fizičkih osoba obrtnika i pravnih osoba koje u pješačkoj zoni imaju u vlasništvu odnosno na korištenju</w:t>
      </w:r>
      <w:r w:rsidR="00593E8E">
        <w:rPr>
          <w:rFonts w:ascii="Times New Roman" w:eastAsia="Times New Roman" w:hAnsi="Times New Roman" w:cs="Times New Roman"/>
          <w:sz w:val="24"/>
          <w:szCs w:val="24"/>
          <w:lang w:eastAsia="hr-HR"/>
        </w:rPr>
        <w:t xml:space="preserve"> </w:t>
      </w:r>
      <w:r w:rsidRPr="00D5389E">
        <w:rPr>
          <w:rFonts w:ascii="Times New Roman" w:eastAsia="Times New Roman" w:hAnsi="Times New Roman" w:cs="Times New Roman"/>
          <w:sz w:val="24"/>
          <w:szCs w:val="24"/>
          <w:lang w:eastAsia="hr-HR"/>
        </w:rPr>
        <w:t>parkirališna mjesta u garaži, radi ulaska i izlaska u garažu,</w:t>
      </w:r>
    </w:p>
    <w:p w14:paraId="28FB0FBF"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 korisnika </w:t>
      </w:r>
      <w:r w:rsidR="00990496">
        <w:rPr>
          <w:rFonts w:ascii="Times New Roman" w:eastAsia="Times New Roman" w:hAnsi="Times New Roman" w:cs="Times New Roman"/>
          <w:sz w:val="24"/>
          <w:szCs w:val="24"/>
          <w:lang w:eastAsia="hr-HR"/>
        </w:rPr>
        <w:t xml:space="preserve">parkirališne karte za osobe s invaliditetom </w:t>
      </w:r>
      <w:r w:rsidRPr="006717D3">
        <w:rPr>
          <w:rFonts w:ascii="Times New Roman" w:eastAsia="Times New Roman" w:hAnsi="Times New Roman" w:cs="Times New Roman"/>
          <w:sz w:val="24"/>
          <w:szCs w:val="24"/>
          <w:lang w:eastAsia="hr-HR"/>
        </w:rPr>
        <w:t>koji su zaposlenici fizičkih osoba obrtnika i pravnih osoba koji u pješačkoj zoni imaju u vlasništvu odnosno na korištenju parkirališna mjesta u dvorištu, radi ulaska i izlaska u dvorište,</w:t>
      </w:r>
    </w:p>
    <w:p w14:paraId="490D9510" w14:textId="318BB2C8" w:rsidR="00F64024" w:rsidRDefault="43089AEF"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19E0AC0F">
        <w:rPr>
          <w:rFonts w:ascii="Times New Roman" w:eastAsia="Times New Roman" w:hAnsi="Times New Roman" w:cs="Times New Roman"/>
          <w:sz w:val="24"/>
          <w:szCs w:val="24"/>
          <w:lang w:eastAsia="hr-HR"/>
        </w:rPr>
        <w:t>- fizičkih osoba obrtnika i pravnih osoba koji obavljaju opskrbu</w:t>
      </w:r>
      <w:r w:rsidR="005B5A86">
        <w:rPr>
          <w:rFonts w:ascii="Times New Roman" w:eastAsia="Times New Roman" w:hAnsi="Times New Roman" w:cs="Times New Roman"/>
          <w:sz w:val="24"/>
          <w:szCs w:val="24"/>
          <w:lang w:eastAsia="hr-HR"/>
        </w:rPr>
        <w:t>.</w:t>
      </w:r>
    </w:p>
    <w:p w14:paraId="586C6A3B" w14:textId="57568004" w:rsidR="00363BB9" w:rsidRPr="00593E8E" w:rsidRDefault="00363BB9"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593E8E">
        <w:rPr>
          <w:rFonts w:ascii="Times New Roman" w:eastAsia="Times New Roman" w:hAnsi="Times New Roman" w:cs="Times New Roman"/>
          <w:sz w:val="24"/>
          <w:szCs w:val="24"/>
          <w:lang w:eastAsia="hr-HR"/>
        </w:rPr>
        <w:t>Promet</w:t>
      </w:r>
      <w:r w:rsidR="00507A3A" w:rsidRPr="00593E8E">
        <w:rPr>
          <w:rFonts w:ascii="Times New Roman" w:eastAsia="Times New Roman" w:hAnsi="Times New Roman" w:cs="Times New Roman"/>
          <w:sz w:val="24"/>
          <w:szCs w:val="24"/>
          <w:lang w:eastAsia="hr-HR"/>
        </w:rPr>
        <w:t xml:space="preserve">ovanje vozila opskrbe </w:t>
      </w:r>
      <w:r w:rsidRPr="00593E8E">
        <w:rPr>
          <w:rFonts w:ascii="Times New Roman" w:eastAsia="Times New Roman" w:hAnsi="Times New Roman" w:cs="Times New Roman"/>
          <w:sz w:val="24"/>
          <w:szCs w:val="24"/>
          <w:lang w:eastAsia="hr-HR"/>
        </w:rPr>
        <w:t xml:space="preserve">može se pod istim uvjetima dozvoliti i </w:t>
      </w:r>
      <w:r w:rsidR="00F635CF">
        <w:rPr>
          <w:rFonts w:ascii="Times New Roman" w:eastAsia="Times New Roman" w:hAnsi="Times New Roman" w:cs="Times New Roman"/>
          <w:sz w:val="24"/>
          <w:szCs w:val="24"/>
          <w:lang w:eastAsia="hr-HR"/>
        </w:rPr>
        <w:t xml:space="preserve">u pješačkoj zoni </w:t>
      </w:r>
      <w:r w:rsidRPr="00593E8E">
        <w:rPr>
          <w:rFonts w:ascii="Times New Roman" w:eastAsia="Times New Roman" w:hAnsi="Times New Roman" w:cs="Times New Roman"/>
          <w:sz w:val="24"/>
          <w:szCs w:val="24"/>
          <w:lang w:eastAsia="hr-HR"/>
        </w:rPr>
        <w:t xml:space="preserve">na </w:t>
      </w:r>
      <w:r w:rsidR="00507A3A" w:rsidRPr="00593E8E">
        <w:rPr>
          <w:rFonts w:ascii="Times New Roman" w:eastAsia="Times New Roman" w:hAnsi="Times New Roman" w:cs="Times New Roman"/>
          <w:sz w:val="24"/>
          <w:szCs w:val="24"/>
          <w:lang w:eastAsia="hr-HR"/>
        </w:rPr>
        <w:t>trgovima</w:t>
      </w:r>
      <w:r w:rsidRPr="00593E8E">
        <w:rPr>
          <w:rFonts w:ascii="Times New Roman" w:eastAsia="Times New Roman" w:hAnsi="Times New Roman" w:cs="Times New Roman"/>
          <w:sz w:val="24"/>
          <w:szCs w:val="24"/>
          <w:lang w:eastAsia="hr-HR"/>
        </w:rPr>
        <w:t>.</w:t>
      </w:r>
    </w:p>
    <w:p w14:paraId="0E6DDFBF" w14:textId="67ED63A1"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Za prometovanje motornih vozila iz stavka 2.</w:t>
      </w:r>
      <w:r w:rsidR="00F05456">
        <w:rPr>
          <w:rFonts w:ascii="Times New Roman" w:eastAsia="Times New Roman" w:hAnsi="Times New Roman" w:cs="Times New Roman"/>
          <w:sz w:val="24"/>
          <w:szCs w:val="24"/>
          <w:lang w:eastAsia="hr-HR"/>
        </w:rPr>
        <w:t xml:space="preserve"> i 3. </w:t>
      </w:r>
      <w:r w:rsidRPr="006717D3">
        <w:rPr>
          <w:rFonts w:ascii="Times New Roman" w:eastAsia="Times New Roman" w:hAnsi="Times New Roman" w:cs="Times New Roman"/>
          <w:sz w:val="24"/>
          <w:szCs w:val="24"/>
          <w:lang w:eastAsia="hr-HR"/>
        </w:rPr>
        <w:t>ovoga članka gradsko upravno tijelo nadležno za promet na temelju zahtjeva, izdaje dozvolu u kojoj je određena trasa k</w:t>
      </w:r>
      <w:r w:rsidR="00640EFB">
        <w:rPr>
          <w:rFonts w:ascii="Times New Roman" w:eastAsia="Times New Roman" w:hAnsi="Times New Roman" w:cs="Times New Roman"/>
          <w:sz w:val="24"/>
          <w:szCs w:val="24"/>
          <w:lang w:eastAsia="hr-HR"/>
        </w:rPr>
        <w:t>retanja vozila u pješačkoj zoni.</w:t>
      </w:r>
    </w:p>
    <w:p w14:paraId="115DCAF1" w14:textId="5DFC3799" w:rsidR="00F64024"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Za vrijeme prometovanja motornih vozila u pješačkoj zoni, dozvola odnosno preslika do</w:t>
      </w:r>
      <w:r w:rsidR="00640EFB">
        <w:rPr>
          <w:rFonts w:ascii="Times New Roman" w:eastAsia="Times New Roman" w:hAnsi="Times New Roman" w:cs="Times New Roman"/>
          <w:sz w:val="24"/>
          <w:szCs w:val="24"/>
          <w:lang w:eastAsia="hr-HR"/>
        </w:rPr>
        <w:t>zvole mora se nalaziti u vozilu, a uz dozvolu iz stavka 6. ovog članka za posjetitelje fizičkih osoba obrtnika i pravnih osoba mora se nalaziti i potvrda o posjeti.</w:t>
      </w:r>
    </w:p>
    <w:p w14:paraId="6ED1963A" w14:textId="41D696B2" w:rsidR="00640EFB" w:rsidRDefault="00640EFB"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Potvrda o posjeti iz stavka 5. ovog članka mora sadržavati podatak o registarsko</w:t>
      </w:r>
      <w:r w:rsidR="00640667">
        <w:rPr>
          <w:rFonts w:ascii="Times New Roman" w:eastAsia="Times New Roman" w:hAnsi="Times New Roman" w:cs="Times New Roman"/>
          <w:sz w:val="24"/>
          <w:szCs w:val="24"/>
          <w:lang w:eastAsia="hr-HR"/>
        </w:rPr>
        <w:t>j oznaci vozila i datumu posjete.</w:t>
      </w:r>
    </w:p>
    <w:p w14:paraId="5DAB6C7B" w14:textId="77777777" w:rsidR="00105EB7" w:rsidRDefault="00105EB7"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187FBD4D" w14:textId="1B7A1343" w:rsidR="006717D3" w:rsidRPr="006638AC" w:rsidRDefault="00164E7E" w:rsidP="19E0AC0F">
      <w:pPr>
        <w:shd w:val="clear" w:color="auto" w:fill="FFFFFF" w:themeFill="background1"/>
        <w:spacing w:after="0" w:line="240" w:lineRule="auto"/>
        <w:jc w:val="center"/>
        <w:rPr>
          <w:rFonts w:ascii="Times New Roman" w:eastAsia="Times New Roman" w:hAnsi="Times New Roman" w:cs="Times New Roman"/>
          <w:b/>
          <w:bCs/>
          <w:sz w:val="24"/>
          <w:szCs w:val="24"/>
          <w:lang w:eastAsia="hr-HR"/>
        </w:rPr>
      </w:pPr>
      <w:r w:rsidRPr="006638AC">
        <w:rPr>
          <w:rFonts w:ascii="Times New Roman" w:eastAsia="Times New Roman" w:hAnsi="Times New Roman" w:cs="Times New Roman"/>
          <w:b/>
          <w:bCs/>
          <w:sz w:val="24"/>
          <w:szCs w:val="24"/>
          <w:lang w:eastAsia="hr-HR"/>
        </w:rPr>
        <w:t>Članak 6.</w:t>
      </w:r>
      <w:r w:rsidR="17A13EEC" w:rsidRPr="006638AC">
        <w:rPr>
          <w:rFonts w:ascii="Times New Roman" w:eastAsia="Times New Roman" w:hAnsi="Times New Roman" w:cs="Times New Roman"/>
          <w:b/>
          <w:bCs/>
          <w:sz w:val="24"/>
          <w:szCs w:val="24"/>
          <w:lang w:eastAsia="hr-HR"/>
        </w:rPr>
        <w:t xml:space="preserve"> </w:t>
      </w:r>
    </w:p>
    <w:p w14:paraId="6A05A809" w14:textId="77777777" w:rsidR="006717D3" w:rsidRDefault="006717D3" w:rsidP="006717D3">
      <w:pPr>
        <w:shd w:val="clear" w:color="auto" w:fill="FFFFFF"/>
        <w:spacing w:after="0" w:line="240" w:lineRule="auto"/>
        <w:jc w:val="center"/>
        <w:rPr>
          <w:rFonts w:ascii="Times New Roman" w:eastAsia="Times New Roman" w:hAnsi="Times New Roman" w:cs="Times New Roman"/>
          <w:b/>
          <w:bCs/>
          <w:sz w:val="24"/>
          <w:szCs w:val="24"/>
          <w:lang w:eastAsia="hr-HR"/>
        </w:rPr>
      </w:pPr>
    </w:p>
    <w:p w14:paraId="343676DC" w14:textId="1BB170D2" w:rsidR="006717D3" w:rsidRDefault="006717D3" w:rsidP="006717D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xml:space="preserve">U </w:t>
      </w:r>
      <w:r w:rsidR="00F635CF">
        <w:rPr>
          <w:rFonts w:ascii="Times New Roman" w:eastAsia="Times New Roman" w:hAnsi="Times New Roman" w:cs="Times New Roman"/>
          <w:sz w:val="24"/>
          <w:szCs w:val="24"/>
          <w:lang w:eastAsia="hr-HR"/>
        </w:rPr>
        <w:t xml:space="preserve">pješačkoj zoni </w:t>
      </w:r>
      <w:r w:rsidR="00571A1E">
        <w:rPr>
          <w:rFonts w:ascii="Times New Roman" w:eastAsia="Times New Roman" w:hAnsi="Times New Roman" w:cs="Times New Roman"/>
          <w:sz w:val="24"/>
          <w:szCs w:val="24"/>
          <w:lang w:eastAsia="hr-HR"/>
        </w:rPr>
        <w:t>RSC Jarun</w:t>
      </w:r>
      <w:r w:rsidRPr="007D62B9">
        <w:rPr>
          <w:rFonts w:ascii="Times New Roman" w:eastAsia="Times New Roman" w:hAnsi="Times New Roman" w:cs="Times New Roman"/>
          <w:sz w:val="24"/>
          <w:szCs w:val="24"/>
          <w:lang w:eastAsia="hr-HR"/>
        </w:rPr>
        <w:t xml:space="preserve"> zabranjen je promet motornim vozilima</w:t>
      </w:r>
      <w:r>
        <w:rPr>
          <w:rFonts w:ascii="Times New Roman" w:eastAsia="Times New Roman" w:hAnsi="Times New Roman" w:cs="Times New Roman"/>
          <w:sz w:val="24"/>
          <w:szCs w:val="24"/>
          <w:lang w:eastAsia="hr-HR"/>
        </w:rPr>
        <w:t>.</w:t>
      </w:r>
    </w:p>
    <w:p w14:paraId="292A25F9" w14:textId="733CE5DD" w:rsidR="006717D3" w:rsidRDefault="006717D3" w:rsidP="006717D3">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Iznimno od stavka 1. ovog članka dopušteno je ograničeno prometovanje motornim vozilima s dozvolom</w:t>
      </w:r>
      <w:r w:rsidR="00571A1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 koja se može izdati</w:t>
      </w:r>
      <w:r w:rsidR="00E23935">
        <w:rPr>
          <w:rFonts w:ascii="Times New Roman" w:eastAsia="Times New Roman" w:hAnsi="Times New Roman" w:cs="Times New Roman"/>
          <w:sz w:val="24"/>
          <w:szCs w:val="24"/>
          <w:lang w:eastAsia="hr-HR"/>
        </w:rPr>
        <w:t xml:space="preserve"> za motorna vozila</w:t>
      </w:r>
      <w:r>
        <w:rPr>
          <w:rFonts w:ascii="Times New Roman" w:eastAsia="Times New Roman" w:hAnsi="Times New Roman" w:cs="Times New Roman"/>
          <w:sz w:val="24"/>
          <w:szCs w:val="24"/>
          <w:lang w:eastAsia="hr-HR"/>
        </w:rPr>
        <w:t>:</w:t>
      </w:r>
    </w:p>
    <w:p w14:paraId="5AC4AA4E" w14:textId="238DB55B" w:rsidR="006717D3" w:rsidRPr="00C83CAB" w:rsidRDefault="41EFD167"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C83CAB">
        <w:rPr>
          <w:rFonts w:ascii="Times New Roman" w:eastAsia="Times New Roman" w:hAnsi="Times New Roman" w:cs="Times New Roman"/>
          <w:sz w:val="24"/>
          <w:szCs w:val="24"/>
          <w:lang w:eastAsia="hr-HR"/>
        </w:rPr>
        <w:t xml:space="preserve">- </w:t>
      </w:r>
      <w:r w:rsidR="00DC6C2A">
        <w:rPr>
          <w:rFonts w:ascii="Times New Roman" w:eastAsia="Times New Roman" w:hAnsi="Times New Roman" w:cs="Times New Roman"/>
          <w:sz w:val="24"/>
          <w:szCs w:val="24"/>
          <w:lang w:eastAsia="hr-HR"/>
        </w:rPr>
        <w:t>osoba</w:t>
      </w:r>
      <w:r w:rsidR="00C83CAB" w:rsidRPr="00C83CAB">
        <w:rPr>
          <w:rFonts w:ascii="Times New Roman" w:eastAsia="Times New Roman" w:hAnsi="Times New Roman" w:cs="Times New Roman"/>
          <w:sz w:val="24"/>
          <w:szCs w:val="24"/>
          <w:lang w:eastAsia="hr-HR"/>
        </w:rPr>
        <w:t xml:space="preserve"> s invaliditetom i </w:t>
      </w:r>
      <w:r w:rsidR="7C5AFDD3" w:rsidRPr="00C83CAB">
        <w:rPr>
          <w:rFonts w:ascii="Times New Roman" w:eastAsia="Times New Roman" w:hAnsi="Times New Roman" w:cs="Times New Roman"/>
          <w:sz w:val="24"/>
          <w:szCs w:val="24"/>
          <w:lang w:eastAsia="hr-HR"/>
        </w:rPr>
        <w:t>udrug</w:t>
      </w:r>
      <w:r w:rsidR="00DC6C2A">
        <w:rPr>
          <w:rFonts w:ascii="Times New Roman" w:eastAsia="Times New Roman" w:hAnsi="Times New Roman" w:cs="Times New Roman"/>
          <w:sz w:val="24"/>
          <w:szCs w:val="24"/>
          <w:lang w:eastAsia="hr-HR"/>
        </w:rPr>
        <w:t>a</w:t>
      </w:r>
      <w:r w:rsidR="7C5AFDD3" w:rsidRPr="00C83CAB">
        <w:rPr>
          <w:rFonts w:ascii="Times New Roman" w:eastAsia="Times New Roman" w:hAnsi="Times New Roman" w:cs="Times New Roman"/>
          <w:sz w:val="24"/>
          <w:szCs w:val="24"/>
          <w:lang w:eastAsia="hr-HR"/>
        </w:rPr>
        <w:t xml:space="preserve"> </w:t>
      </w:r>
      <w:r w:rsidRPr="00C83CAB">
        <w:rPr>
          <w:rFonts w:ascii="Times New Roman" w:eastAsia="Times New Roman" w:hAnsi="Times New Roman" w:cs="Times New Roman"/>
          <w:sz w:val="24"/>
          <w:szCs w:val="24"/>
          <w:lang w:eastAsia="hr-HR"/>
        </w:rPr>
        <w:t>osoba s invaliditetom</w:t>
      </w:r>
      <w:r w:rsidR="00C83CAB" w:rsidRPr="00C83CAB">
        <w:rPr>
          <w:rFonts w:ascii="Times New Roman" w:eastAsia="Times New Roman" w:hAnsi="Times New Roman" w:cs="Times New Roman"/>
          <w:sz w:val="24"/>
          <w:szCs w:val="24"/>
          <w:lang w:eastAsia="hr-HR"/>
        </w:rPr>
        <w:t xml:space="preserve"> (korisnici parkirališne karte za osobe s invaliditetom)</w:t>
      </w:r>
      <w:r w:rsidRPr="00C83CAB">
        <w:rPr>
          <w:rFonts w:ascii="Times New Roman" w:eastAsia="Times New Roman" w:hAnsi="Times New Roman" w:cs="Times New Roman"/>
          <w:sz w:val="24"/>
          <w:szCs w:val="24"/>
          <w:lang w:eastAsia="hr-HR"/>
        </w:rPr>
        <w:t>,</w:t>
      </w:r>
    </w:p>
    <w:p w14:paraId="41257236" w14:textId="0EA3492B" w:rsidR="006717D3" w:rsidRDefault="006717D3" w:rsidP="006717D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xml:space="preserve">- </w:t>
      </w:r>
      <w:r w:rsidR="00E23935">
        <w:rPr>
          <w:rFonts w:ascii="Times New Roman" w:eastAsia="Times New Roman" w:hAnsi="Times New Roman" w:cs="Times New Roman"/>
          <w:sz w:val="24"/>
          <w:szCs w:val="24"/>
          <w:lang w:eastAsia="hr-HR"/>
        </w:rPr>
        <w:t>zaposlenika</w:t>
      </w:r>
      <w:r>
        <w:rPr>
          <w:rFonts w:ascii="Times New Roman" w:eastAsia="Times New Roman" w:hAnsi="Times New Roman" w:cs="Times New Roman"/>
          <w:sz w:val="24"/>
          <w:szCs w:val="24"/>
          <w:lang w:eastAsia="hr-HR"/>
        </w:rPr>
        <w:t xml:space="preserve"> pravne osobe kojoj je povjereno upravljanje </w:t>
      </w:r>
      <w:r w:rsidR="00F635CF">
        <w:rPr>
          <w:rFonts w:ascii="Times New Roman" w:eastAsia="Times New Roman" w:hAnsi="Times New Roman" w:cs="Times New Roman"/>
          <w:sz w:val="24"/>
          <w:szCs w:val="24"/>
          <w:lang w:eastAsia="hr-HR"/>
        </w:rPr>
        <w:t>Rekreativno - sportskim centrom</w:t>
      </w:r>
      <w:r w:rsidR="00571A1E">
        <w:rPr>
          <w:rFonts w:ascii="Times New Roman" w:eastAsia="Times New Roman" w:hAnsi="Times New Roman" w:cs="Times New Roman"/>
          <w:sz w:val="24"/>
          <w:szCs w:val="24"/>
          <w:lang w:eastAsia="hr-HR"/>
        </w:rPr>
        <w:t xml:space="preserve"> Jarun</w:t>
      </w:r>
      <w:r w:rsidR="00C4434B">
        <w:rPr>
          <w:rFonts w:ascii="Times New Roman" w:eastAsia="Times New Roman" w:hAnsi="Times New Roman" w:cs="Times New Roman"/>
          <w:sz w:val="24"/>
          <w:szCs w:val="24"/>
          <w:lang w:eastAsia="hr-HR"/>
        </w:rPr>
        <w:t xml:space="preserve">, </w:t>
      </w:r>
      <w:r w:rsidR="00F635CF">
        <w:rPr>
          <w:rFonts w:ascii="Times New Roman" w:eastAsia="Times New Roman" w:hAnsi="Times New Roman" w:cs="Times New Roman"/>
          <w:sz w:val="24"/>
          <w:szCs w:val="24"/>
          <w:lang w:eastAsia="hr-HR"/>
        </w:rPr>
        <w:t>(dalje u tekstu: RSC Jarun)</w:t>
      </w:r>
      <w:r w:rsidR="00571A1E">
        <w:rPr>
          <w:rFonts w:ascii="Times New Roman" w:eastAsia="Times New Roman" w:hAnsi="Times New Roman" w:cs="Times New Roman"/>
          <w:sz w:val="24"/>
          <w:szCs w:val="24"/>
          <w:lang w:eastAsia="hr-HR"/>
        </w:rPr>
        <w:t>,</w:t>
      </w:r>
    </w:p>
    <w:p w14:paraId="6F9A6886" w14:textId="15BED298" w:rsidR="006717D3" w:rsidRDefault="006717D3" w:rsidP="006717D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D62B9">
        <w:rPr>
          <w:rFonts w:ascii="Times New Roman" w:eastAsia="Times New Roman" w:hAnsi="Times New Roman" w:cs="Times New Roman"/>
          <w:sz w:val="24"/>
          <w:szCs w:val="24"/>
          <w:lang w:eastAsia="hr-HR"/>
        </w:rPr>
        <w:t>- </w:t>
      </w:r>
      <w:r w:rsidR="00E23935">
        <w:rPr>
          <w:rFonts w:ascii="Times New Roman" w:eastAsia="Times New Roman" w:hAnsi="Times New Roman" w:cs="Times New Roman"/>
          <w:color w:val="000000"/>
          <w:sz w:val="24"/>
          <w:szCs w:val="24"/>
          <w:lang w:eastAsia="hr-HR"/>
        </w:rPr>
        <w:t>gradskih sportskih saveza i klubova</w:t>
      </w:r>
      <w:r>
        <w:rPr>
          <w:rFonts w:ascii="Times New Roman" w:eastAsia="Times New Roman" w:hAnsi="Times New Roman" w:cs="Times New Roman"/>
          <w:color w:val="000000"/>
          <w:sz w:val="24"/>
          <w:szCs w:val="24"/>
          <w:lang w:eastAsia="hr-HR"/>
        </w:rPr>
        <w:t xml:space="preserve"> temeljem Programa javnih potreba u sportu Grada  Zagreba </w:t>
      </w:r>
      <w:r w:rsidR="00C83CA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p>
    <w:p w14:paraId="5FC4CB83" w14:textId="2959A2C4" w:rsidR="006717D3" w:rsidRDefault="006717D3" w:rsidP="006717D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w:t>
      </w:r>
      <w:r w:rsidRPr="001E38EF">
        <w:rPr>
          <w:rFonts w:ascii="Times New Roman" w:eastAsia="Times New Roman" w:hAnsi="Times New Roman" w:cs="Times New Roman"/>
          <w:sz w:val="24"/>
          <w:szCs w:val="24"/>
          <w:lang w:eastAsia="hr-HR"/>
        </w:rPr>
        <w:t>članov</w:t>
      </w:r>
      <w:r w:rsidR="00E23935">
        <w:rPr>
          <w:rFonts w:ascii="Times New Roman" w:eastAsia="Times New Roman" w:hAnsi="Times New Roman" w:cs="Times New Roman"/>
          <w:sz w:val="24"/>
          <w:szCs w:val="24"/>
          <w:lang w:eastAsia="hr-HR"/>
        </w:rPr>
        <w:t>a</w:t>
      </w:r>
      <w:r w:rsidRPr="001E38EF">
        <w:rPr>
          <w:rFonts w:ascii="Times New Roman" w:eastAsia="Times New Roman" w:hAnsi="Times New Roman" w:cs="Times New Roman"/>
          <w:sz w:val="24"/>
          <w:szCs w:val="24"/>
          <w:lang w:eastAsia="hr-HR"/>
        </w:rPr>
        <w:t xml:space="preserve"> gradskih sportskih saveza i klubova koji djeluju unutar </w:t>
      </w:r>
      <w:r w:rsidR="00571A1E">
        <w:rPr>
          <w:rFonts w:ascii="Times New Roman" w:eastAsia="Times New Roman" w:hAnsi="Times New Roman" w:cs="Times New Roman"/>
          <w:sz w:val="24"/>
          <w:szCs w:val="24"/>
          <w:lang w:eastAsia="hr-HR"/>
        </w:rPr>
        <w:t>RSC Jarun,</w:t>
      </w:r>
      <w:r w:rsidRPr="001E38EF">
        <w:rPr>
          <w:rFonts w:ascii="Times New Roman" w:eastAsia="Times New Roman" w:hAnsi="Times New Roman" w:cs="Times New Roman"/>
          <w:sz w:val="24"/>
          <w:szCs w:val="24"/>
          <w:lang w:eastAsia="hr-HR"/>
        </w:rPr>
        <w:t xml:space="preserve"> </w:t>
      </w:r>
    </w:p>
    <w:p w14:paraId="6B23863D" w14:textId="683AAF9A" w:rsidR="006717D3" w:rsidRDefault="00E23935" w:rsidP="006717D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-fizičkih</w:t>
      </w:r>
      <w:r w:rsidR="006717D3">
        <w:rPr>
          <w:rFonts w:ascii="Times New Roman" w:eastAsia="Times New Roman" w:hAnsi="Times New Roman" w:cs="Times New Roman"/>
          <w:sz w:val="24"/>
          <w:szCs w:val="24"/>
          <w:lang w:eastAsia="hr-HR"/>
        </w:rPr>
        <w:t xml:space="preserve"> osoba</w:t>
      </w:r>
      <w:r>
        <w:rPr>
          <w:rFonts w:ascii="Times New Roman" w:eastAsia="Times New Roman" w:hAnsi="Times New Roman" w:cs="Times New Roman"/>
          <w:sz w:val="24"/>
          <w:szCs w:val="24"/>
          <w:lang w:eastAsia="hr-HR"/>
        </w:rPr>
        <w:t xml:space="preserve"> obrtnika i pravnih</w:t>
      </w:r>
      <w:r w:rsidR="006717D3">
        <w:rPr>
          <w:rFonts w:ascii="Times New Roman" w:eastAsia="Times New Roman" w:hAnsi="Times New Roman" w:cs="Times New Roman"/>
          <w:sz w:val="24"/>
          <w:szCs w:val="24"/>
          <w:lang w:eastAsia="hr-HR"/>
        </w:rPr>
        <w:t xml:space="preserve"> osoba koje imaju sjedište ili koriste poslovni prostor unutar </w:t>
      </w:r>
      <w:r w:rsidR="00571A1E">
        <w:rPr>
          <w:rFonts w:ascii="Times New Roman" w:eastAsia="Times New Roman" w:hAnsi="Times New Roman" w:cs="Times New Roman"/>
          <w:sz w:val="24"/>
          <w:szCs w:val="24"/>
          <w:lang w:eastAsia="hr-HR"/>
        </w:rPr>
        <w:t>RSC Jarun</w:t>
      </w:r>
      <w:r w:rsidR="00F635CF">
        <w:rPr>
          <w:rFonts w:ascii="Times New Roman" w:eastAsia="Times New Roman" w:hAnsi="Times New Roman" w:cs="Times New Roman"/>
          <w:sz w:val="24"/>
          <w:szCs w:val="24"/>
          <w:lang w:eastAsia="hr-HR"/>
        </w:rPr>
        <w:t xml:space="preserve"> te njihovih zaposlenika</w:t>
      </w:r>
      <w:r w:rsidR="006717D3">
        <w:rPr>
          <w:rFonts w:ascii="Times New Roman" w:eastAsia="Times New Roman" w:hAnsi="Times New Roman" w:cs="Times New Roman"/>
          <w:sz w:val="24"/>
          <w:szCs w:val="24"/>
          <w:lang w:eastAsia="hr-HR"/>
        </w:rPr>
        <w:t>,</w:t>
      </w:r>
    </w:p>
    <w:p w14:paraId="0831B776" w14:textId="49151B84" w:rsidR="006717D3" w:rsidRPr="00571A1E" w:rsidRDefault="41EFD167" w:rsidP="00571A1E">
      <w:pPr>
        <w:spacing w:after="0" w:line="240" w:lineRule="auto"/>
        <w:ind w:firstLine="709"/>
        <w:jc w:val="both"/>
        <w:rPr>
          <w:rFonts w:ascii="Times New Roman" w:eastAsia="Times New Roman" w:hAnsi="Times New Roman" w:cs="Times New Roman"/>
          <w:sz w:val="24"/>
          <w:szCs w:val="24"/>
          <w:lang w:eastAsia="hr-HR"/>
        </w:rPr>
      </w:pPr>
      <w:r w:rsidRPr="19E0AC0F">
        <w:rPr>
          <w:rFonts w:ascii="Times New Roman" w:eastAsia="Times New Roman" w:hAnsi="Times New Roman" w:cs="Times New Roman"/>
          <w:sz w:val="24"/>
          <w:szCs w:val="24"/>
          <w:lang w:eastAsia="hr-HR"/>
        </w:rPr>
        <w:t xml:space="preserve">- </w:t>
      </w:r>
      <w:r w:rsidR="00E23935" w:rsidRPr="19E0AC0F">
        <w:rPr>
          <w:rFonts w:ascii="Times New Roman" w:eastAsia="Times New Roman" w:hAnsi="Times New Roman" w:cs="Times New Roman"/>
          <w:sz w:val="24"/>
          <w:szCs w:val="24"/>
          <w:lang w:eastAsia="hr-HR"/>
        </w:rPr>
        <w:t>fizički</w:t>
      </w:r>
      <w:r w:rsidR="00E23935">
        <w:rPr>
          <w:rFonts w:ascii="Times New Roman" w:eastAsia="Times New Roman" w:hAnsi="Times New Roman" w:cs="Times New Roman"/>
          <w:sz w:val="24"/>
          <w:szCs w:val="24"/>
          <w:lang w:eastAsia="hr-HR"/>
        </w:rPr>
        <w:t>h osoba</w:t>
      </w:r>
      <w:r w:rsidRPr="19E0AC0F">
        <w:rPr>
          <w:rFonts w:ascii="Times New Roman" w:eastAsia="Times New Roman" w:hAnsi="Times New Roman" w:cs="Times New Roman"/>
          <w:sz w:val="24"/>
          <w:szCs w:val="24"/>
          <w:lang w:eastAsia="hr-HR"/>
        </w:rPr>
        <w:t xml:space="preserve"> koje posjeduju </w:t>
      </w:r>
      <w:r w:rsidRPr="00164E7E">
        <w:rPr>
          <w:rFonts w:ascii="Times New Roman" w:eastAsia="Times New Roman" w:hAnsi="Times New Roman" w:cs="Times New Roman"/>
          <w:sz w:val="24"/>
          <w:szCs w:val="24"/>
          <w:lang w:eastAsia="hr-HR"/>
        </w:rPr>
        <w:t xml:space="preserve">važeću godišnju </w:t>
      </w:r>
      <w:r w:rsidRPr="19E0AC0F">
        <w:rPr>
          <w:rFonts w:ascii="Times New Roman" w:eastAsia="Times New Roman" w:hAnsi="Times New Roman" w:cs="Times New Roman"/>
          <w:sz w:val="24"/>
          <w:szCs w:val="24"/>
          <w:lang w:eastAsia="hr-HR"/>
        </w:rPr>
        <w:t xml:space="preserve">ribolovnu dozvolu izdanu od </w:t>
      </w:r>
      <w:r w:rsidR="55EFA64D" w:rsidRPr="19E0AC0F">
        <w:rPr>
          <w:rFonts w:ascii="Times New Roman" w:eastAsia="Times New Roman" w:hAnsi="Times New Roman" w:cs="Times New Roman"/>
          <w:sz w:val="24"/>
          <w:szCs w:val="24"/>
          <w:lang w:eastAsia="hr-HR"/>
        </w:rPr>
        <w:t>pravne osobe kojoj je povjereno upravljanje RSC Jarun</w:t>
      </w:r>
      <w:r w:rsidRPr="19E0AC0F">
        <w:rPr>
          <w:rFonts w:ascii="Times New Roman" w:eastAsia="Times New Roman" w:hAnsi="Times New Roman" w:cs="Times New Roman"/>
          <w:sz w:val="24"/>
          <w:szCs w:val="24"/>
          <w:lang w:eastAsia="hr-HR"/>
        </w:rPr>
        <w:t>,</w:t>
      </w:r>
    </w:p>
    <w:p w14:paraId="0D23164F" w14:textId="69A285D9" w:rsidR="006717D3" w:rsidRPr="00571A1E" w:rsidRDefault="00E23935" w:rsidP="00571A1E">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6717D3" w:rsidRPr="00571A1E">
        <w:rPr>
          <w:rFonts w:ascii="Times New Roman" w:eastAsia="Times New Roman" w:hAnsi="Times New Roman" w:cs="Times New Roman"/>
          <w:sz w:val="24"/>
          <w:szCs w:val="24"/>
          <w:lang w:eastAsia="hr-HR"/>
        </w:rPr>
        <w:t xml:space="preserve"> koja obavljaju povjerene poslove za pravnu osobu kojoj je povjereno upravljanje </w:t>
      </w:r>
      <w:r w:rsidR="00571A1E">
        <w:rPr>
          <w:rFonts w:ascii="Times New Roman" w:eastAsia="Times New Roman" w:hAnsi="Times New Roman" w:cs="Times New Roman"/>
          <w:sz w:val="24"/>
          <w:szCs w:val="24"/>
          <w:lang w:eastAsia="hr-HR"/>
        </w:rPr>
        <w:t>RSC Jarun</w:t>
      </w:r>
      <w:r w:rsidR="006717D3" w:rsidRPr="00571A1E">
        <w:rPr>
          <w:rFonts w:ascii="Times New Roman" w:eastAsia="Times New Roman" w:hAnsi="Times New Roman" w:cs="Times New Roman"/>
          <w:sz w:val="24"/>
          <w:szCs w:val="24"/>
          <w:lang w:eastAsia="hr-HR"/>
        </w:rPr>
        <w:t>,</w:t>
      </w:r>
    </w:p>
    <w:p w14:paraId="7E105C54" w14:textId="5F548073" w:rsidR="006717D3" w:rsidRDefault="41EFD167" w:rsidP="00571A1E">
      <w:pPr>
        <w:spacing w:after="0" w:line="240" w:lineRule="auto"/>
        <w:ind w:firstLine="709"/>
        <w:jc w:val="both"/>
        <w:rPr>
          <w:rFonts w:ascii="Times New Roman" w:eastAsia="Times New Roman" w:hAnsi="Times New Roman" w:cs="Times New Roman"/>
          <w:sz w:val="24"/>
          <w:szCs w:val="24"/>
          <w:lang w:eastAsia="hr-HR"/>
        </w:rPr>
      </w:pPr>
      <w:r w:rsidRPr="19E0AC0F">
        <w:rPr>
          <w:rFonts w:ascii="Times New Roman" w:eastAsia="Times New Roman" w:hAnsi="Times New Roman" w:cs="Times New Roman"/>
          <w:sz w:val="24"/>
          <w:szCs w:val="24"/>
          <w:lang w:eastAsia="hr-HR"/>
        </w:rPr>
        <w:t>-</w:t>
      </w:r>
      <w:r w:rsidR="00E23935">
        <w:rPr>
          <w:rFonts w:ascii="Times New Roman" w:eastAsia="Times New Roman" w:hAnsi="Times New Roman" w:cs="Times New Roman"/>
          <w:sz w:val="24"/>
          <w:szCs w:val="24"/>
          <w:lang w:eastAsia="hr-HR"/>
        </w:rPr>
        <w:t xml:space="preserve">fizičkih osoba obrtnika i pravnih osoba koje obavljaju opskrbu </w:t>
      </w:r>
      <w:r w:rsidRPr="19E0AC0F">
        <w:rPr>
          <w:rFonts w:ascii="Times New Roman" w:eastAsia="Times New Roman" w:hAnsi="Times New Roman" w:cs="Times New Roman"/>
          <w:sz w:val="24"/>
          <w:szCs w:val="24"/>
          <w:lang w:eastAsia="hr-HR"/>
        </w:rPr>
        <w:t>u vremenu od 6:00 do 9:00 i od 21:00 do 22:00 sata.</w:t>
      </w:r>
    </w:p>
    <w:p w14:paraId="310E514E" w14:textId="77777777" w:rsidR="006717D3" w:rsidRDefault="006717D3" w:rsidP="006717D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Dozvolu iz stavka 2. ovoga</w:t>
      </w:r>
      <w:r w:rsidRPr="007D62B9">
        <w:rPr>
          <w:rFonts w:ascii="Times New Roman" w:eastAsia="Times New Roman" w:hAnsi="Times New Roman" w:cs="Times New Roman"/>
          <w:sz w:val="24"/>
          <w:szCs w:val="24"/>
          <w:lang w:eastAsia="hr-HR"/>
        </w:rPr>
        <w:t xml:space="preserve"> </w:t>
      </w:r>
      <w:r w:rsidRPr="000E18FE">
        <w:rPr>
          <w:rFonts w:ascii="Times New Roman" w:eastAsia="Times New Roman" w:hAnsi="Times New Roman" w:cs="Times New Roman"/>
          <w:sz w:val="24"/>
          <w:szCs w:val="24"/>
          <w:lang w:eastAsia="hr-HR"/>
        </w:rPr>
        <w:t xml:space="preserve">članka </w:t>
      </w:r>
      <w:r>
        <w:rPr>
          <w:rFonts w:ascii="Times New Roman" w:eastAsia="Times New Roman" w:hAnsi="Times New Roman" w:cs="Times New Roman"/>
          <w:sz w:val="24"/>
          <w:szCs w:val="24"/>
          <w:lang w:eastAsia="hr-HR"/>
        </w:rPr>
        <w:t xml:space="preserve">izdaje </w:t>
      </w:r>
      <w:r w:rsidRPr="000E18FE">
        <w:rPr>
          <w:rFonts w:ascii="Times New Roman" w:eastAsia="Times New Roman" w:hAnsi="Times New Roman" w:cs="Times New Roman"/>
          <w:sz w:val="24"/>
          <w:szCs w:val="24"/>
          <w:lang w:eastAsia="hr-HR"/>
        </w:rPr>
        <w:t>gradsko upravno tijelo nadležno za promet na temelju zahtjeva</w:t>
      </w:r>
      <w:r>
        <w:rPr>
          <w:rFonts w:ascii="Times New Roman" w:eastAsia="Times New Roman" w:hAnsi="Times New Roman" w:cs="Times New Roman"/>
          <w:sz w:val="24"/>
          <w:szCs w:val="24"/>
          <w:lang w:eastAsia="hr-HR"/>
        </w:rPr>
        <w:t xml:space="preserve"> za izdavanje dozvole.</w:t>
      </w:r>
    </w:p>
    <w:p w14:paraId="1FA06E55" w14:textId="40099CD1" w:rsidR="006717D3" w:rsidRDefault="006717D3" w:rsidP="006717D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xml:space="preserve"> Zaposlenici fizičkih osoba obrt</w:t>
      </w:r>
      <w:r w:rsidR="000D7C55">
        <w:rPr>
          <w:rFonts w:ascii="Times New Roman" w:eastAsia="Times New Roman" w:hAnsi="Times New Roman" w:cs="Times New Roman"/>
          <w:sz w:val="24"/>
          <w:szCs w:val="24"/>
          <w:lang w:eastAsia="hr-HR"/>
        </w:rPr>
        <w:t>nika i pravnih osoba iz stavka 2</w:t>
      </w:r>
      <w:r w:rsidRPr="007D62B9">
        <w:rPr>
          <w:rFonts w:ascii="Times New Roman" w:eastAsia="Times New Roman" w:hAnsi="Times New Roman" w:cs="Times New Roman"/>
          <w:sz w:val="24"/>
          <w:szCs w:val="24"/>
          <w:lang w:eastAsia="hr-HR"/>
        </w:rPr>
        <w:t>. alinej</w:t>
      </w:r>
      <w:r w:rsidR="00785631">
        <w:rPr>
          <w:rFonts w:ascii="Times New Roman" w:eastAsia="Times New Roman" w:hAnsi="Times New Roman" w:cs="Times New Roman"/>
          <w:sz w:val="24"/>
          <w:szCs w:val="24"/>
          <w:lang w:eastAsia="hr-HR"/>
        </w:rPr>
        <w:t>e</w:t>
      </w:r>
      <w:r w:rsidRPr="007D62B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5.</w:t>
      </w:r>
      <w:r w:rsidRPr="007D62B9">
        <w:rPr>
          <w:rFonts w:ascii="Times New Roman" w:eastAsia="Times New Roman" w:hAnsi="Times New Roman" w:cs="Times New Roman"/>
          <w:sz w:val="24"/>
          <w:szCs w:val="24"/>
          <w:lang w:eastAsia="hr-HR"/>
        </w:rPr>
        <w:t xml:space="preserve"> ovoga članka dužni su prometovati </w:t>
      </w:r>
      <w:r>
        <w:rPr>
          <w:rFonts w:ascii="Times New Roman" w:eastAsia="Times New Roman" w:hAnsi="Times New Roman" w:cs="Times New Roman"/>
          <w:sz w:val="24"/>
          <w:szCs w:val="24"/>
          <w:lang w:eastAsia="hr-HR"/>
        </w:rPr>
        <w:t xml:space="preserve">trasom kretanja određenom u dozvoli. </w:t>
      </w:r>
    </w:p>
    <w:p w14:paraId="38F4F11E" w14:textId="592F0702" w:rsidR="006717D3" w:rsidRPr="007D62B9" w:rsidRDefault="006717D3" w:rsidP="006717D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D62B9">
        <w:rPr>
          <w:rFonts w:ascii="Times New Roman" w:eastAsia="Times New Roman" w:hAnsi="Times New Roman" w:cs="Times New Roman"/>
          <w:sz w:val="24"/>
          <w:szCs w:val="24"/>
          <w:lang w:eastAsia="hr-HR"/>
        </w:rPr>
        <w:t>Za vrijeme prometovanja motornih vozila u</w:t>
      </w:r>
      <w:r w:rsidR="00F635CF">
        <w:rPr>
          <w:rFonts w:ascii="Times New Roman" w:eastAsia="Times New Roman" w:hAnsi="Times New Roman" w:cs="Times New Roman"/>
          <w:sz w:val="24"/>
          <w:szCs w:val="24"/>
          <w:lang w:eastAsia="hr-HR"/>
        </w:rPr>
        <w:t xml:space="preserve"> pješačkoj zoni</w:t>
      </w:r>
      <w:r w:rsidRPr="007D62B9">
        <w:rPr>
          <w:rFonts w:ascii="Times New Roman" w:eastAsia="Times New Roman" w:hAnsi="Times New Roman" w:cs="Times New Roman"/>
          <w:sz w:val="24"/>
          <w:szCs w:val="24"/>
          <w:lang w:eastAsia="hr-HR"/>
        </w:rPr>
        <w:t xml:space="preserve"> </w:t>
      </w:r>
      <w:r w:rsidR="00571A1E">
        <w:rPr>
          <w:rFonts w:ascii="Times New Roman" w:eastAsia="Times New Roman" w:hAnsi="Times New Roman" w:cs="Times New Roman"/>
          <w:sz w:val="24"/>
          <w:szCs w:val="24"/>
          <w:lang w:eastAsia="hr-HR"/>
        </w:rPr>
        <w:t>RSC Jarun</w:t>
      </w:r>
      <w:r w:rsidRPr="007D62B9">
        <w:rPr>
          <w:rFonts w:ascii="Times New Roman" w:eastAsia="Times New Roman" w:hAnsi="Times New Roman" w:cs="Times New Roman"/>
          <w:sz w:val="24"/>
          <w:szCs w:val="24"/>
          <w:lang w:eastAsia="hr-HR"/>
        </w:rPr>
        <w:t xml:space="preserve"> dozvola odnosno preslika dozvole mora se nalaziti u vozilu.</w:t>
      </w:r>
    </w:p>
    <w:p w14:paraId="10EF996B" w14:textId="77777777" w:rsidR="006717D3" w:rsidRDefault="006717D3" w:rsidP="006717D3">
      <w:pPr>
        <w:shd w:val="clear" w:color="auto" w:fill="FFFFFF"/>
        <w:spacing w:after="0" w:line="240" w:lineRule="auto"/>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w:t>
      </w:r>
    </w:p>
    <w:p w14:paraId="5E3886A4"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64627F24" w14:textId="77777777" w:rsidR="00986ED9" w:rsidRDefault="00986ED9">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14:paraId="0DCB0212" w14:textId="72DB5BED"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lastRenderedPageBreak/>
        <w:t xml:space="preserve">Članak </w:t>
      </w:r>
      <w:r w:rsidR="00164E7E">
        <w:rPr>
          <w:rFonts w:ascii="Times New Roman" w:eastAsia="Times New Roman" w:hAnsi="Times New Roman" w:cs="Times New Roman"/>
          <w:b/>
          <w:bCs/>
          <w:sz w:val="24"/>
          <w:szCs w:val="24"/>
          <w:lang w:eastAsia="hr-HR"/>
        </w:rPr>
        <w:t>7</w:t>
      </w:r>
      <w:r w:rsidRPr="006717D3">
        <w:rPr>
          <w:rFonts w:ascii="Times New Roman" w:eastAsia="Times New Roman" w:hAnsi="Times New Roman" w:cs="Times New Roman"/>
          <w:b/>
          <w:bCs/>
          <w:sz w:val="24"/>
          <w:szCs w:val="24"/>
          <w:lang w:eastAsia="hr-HR"/>
        </w:rPr>
        <w:t>.</w:t>
      </w:r>
    </w:p>
    <w:p w14:paraId="4ECEB114"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01365670" w14:textId="63F2C32E" w:rsidR="00F64024" w:rsidRPr="006717D3" w:rsidRDefault="43089AEF" w:rsidP="19E0AC0F">
      <w:pPr>
        <w:shd w:val="clear" w:color="auto" w:fill="FFFFFF" w:themeFill="background1"/>
        <w:spacing w:after="0" w:line="240" w:lineRule="auto"/>
        <w:ind w:firstLine="709"/>
        <w:jc w:val="both"/>
        <w:rPr>
          <w:rFonts w:ascii="Times New Roman" w:eastAsia="Times New Roman" w:hAnsi="Times New Roman" w:cs="Times New Roman"/>
          <w:strike/>
          <w:color w:val="FF0000"/>
          <w:sz w:val="24"/>
          <w:szCs w:val="24"/>
          <w:lang w:eastAsia="hr-HR"/>
        </w:rPr>
      </w:pPr>
      <w:r w:rsidRPr="19E0AC0F">
        <w:rPr>
          <w:rFonts w:ascii="Times New Roman" w:eastAsia="Times New Roman" w:hAnsi="Times New Roman" w:cs="Times New Roman"/>
          <w:sz w:val="24"/>
          <w:szCs w:val="24"/>
          <w:lang w:eastAsia="hr-HR"/>
        </w:rPr>
        <w:t>U pješačkoj zoni dopušten je promet auto</w:t>
      </w:r>
      <w:r w:rsidR="669A238D" w:rsidRPr="19E0AC0F">
        <w:rPr>
          <w:rFonts w:ascii="Times New Roman" w:eastAsia="Times New Roman" w:hAnsi="Times New Roman" w:cs="Times New Roman"/>
          <w:sz w:val="24"/>
          <w:szCs w:val="24"/>
          <w:lang w:eastAsia="hr-HR"/>
        </w:rPr>
        <w:t>taksi</w:t>
      </w:r>
      <w:r w:rsidRPr="19E0AC0F">
        <w:rPr>
          <w:rFonts w:ascii="Times New Roman" w:eastAsia="Times New Roman" w:hAnsi="Times New Roman" w:cs="Times New Roman"/>
          <w:sz w:val="24"/>
          <w:szCs w:val="24"/>
          <w:lang w:eastAsia="hr-HR"/>
        </w:rPr>
        <w:t xml:space="preserve"> vozila u Ilici od Gundulićeve ulice do Ulice Sv. Preobraženja, u Vlaškoj ulici od Ulice Junija Palmotića do Ulice Frana Kurelca, u Ulici Frana Kurelca od Vlaške ulice do Ulice Nikole Jurišića, u Ulici Nikole Jurišića od Ulice Frana Kurelca do Trga hrvatskih velika</w:t>
      </w:r>
      <w:r w:rsidR="00164E7E">
        <w:rPr>
          <w:rFonts w:ascii="Times New Roman" w:eastAsia="Times New Roman" w:hAnsi="Times New Roman" w:cs="Times New Roman"/>
          <w:sz w:val="24"/>
          <w:szCs w:val="24"/>
          <w:lang w:eastAsia="hr-HR"/>
        </w:rPr>
        <w:t>na</w:t>
      </w:r>
      <w:r w:rsidR="005B5A86">
        <w:rPr>
          <w:rFonts w:ascii="Times New Roman" w:eastAsia="Times New Roman" w:hAnsi="Times New Roman" w:cs="Times New Roman"/>
          <w:sz w:val="24"/>
          <w:szCs w:val="24"/>
          <w:lang w:eastAsia="hr-HR"/>
        </w:rPr>
        <w:t xml:space="preserve"> i</w:t>
      </w:r>
      <w:r w:rsidR="00164E7E">
        <w:rPr>
          <w:rFonts w:ascii="Times New Roman" w:eastAsia="Times New Roman" w:hAnsi="Times New Roman" w:cs="Times New Roman"/>
          <w:sz w:val="24"/>
          <w:szCs w:val="24"/>
          <w:lang w:eastAsia="hr-HR"/>
        </w:rPr>
        <w:t xml:space="preserve"> na Trgu hrvatskih velikana.</w:t>
      </w:r>
    </w:p>
    <w:p w14:paraId="0D8BF348" w14:textId="77777777" w:rsidR="00472F2F" w:rsidRDefault="00F64024" w:rsidP="00B871BC">
      <w:pPr>
        <w:shd w:val="clear" w:color="auto" w:fill="FFFFFF"/>
        <w:spacing w:after="0" w:line="240" w:lineRule="auto"/>
        <w:rPr>
          <w:rFonts w:ascii="Times New Roman" w:eastAsia="Times New Roman" w:hAnsi="Times New Roman" w:cs="Times New Roman"/>
          <w:color w:val="FF0000"/>
          <w:sz w:val="24"/>
          <w:szCs w:val="24"/>
          <w:lang w:eastAsia="hr-HR"/>
        </w:rPr>
      </w:pPr>
      <w:bookmarkStart w:id="2" w:name="_Hlk6230415"/>
      <w:r w:rsidRPr="00571A1E">
        <w:rPr>
          <w:rFonts w:ascii="Times New Roman" w:eastAsia="Times New Roman" w:hAnsi="Times New Roman" w:cs="Times New Roman"/>
          <w:color w:val="FF0000"/>
          <w:sz w:val="24"/>
          <w:szCs w:val="24"/>
          <w:lang w:eastAsia="hr-HR"/>
        </w:rPr>
        <w:t> </w:t>
      </w:r>
      <w:bookmarkEnd w:id="2"/>
    </w:p>
    <w:p w14:paraId="5A39BBE3" w14:textId="77777777" w:rsidR="000D7C55" w:rsidRDefault="000D7C55" w:rsidP="00F64024">
      <w:pPr>
        <w:shd w:val="clear" w:color="auto" w:fill="FFFFFF"/>
        <w:spacing w:after="0" w:line="240" w:lineRule="auto"/>
        <w:jc w:val="center"/>
        <w:rPr>
          <w:rFonts w:ascii="Times New Roman" w:eastAsia="Times New Roman" w:hAnsi="Times New Roman" w:cs="Times New Roman"/>
          <w:b/>
          <w:bCs/>
          <w:sz w:val="24"/>
          <w:szCs w:val="24"/>
          <w:lang w:eastAsia="hr-HR"/>
        </w:rPr>
      </w:pPr>
    </w:p>
    <w:p w14:paraId="144ACCFD" w14:textId="5E039345"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 xml:space="preserve">Članak </w:t>
      </w:r>
      <w:r w:rsidR="00164E7E">
        <w:rPr>
          <w:rFonts w:ascii="Times New Roman" w:eastAsia="Times New Roman" w:hAnsi="Times New Roman" w:cs="Times New Roman"/>
          <w:b/>
          <w:bCs/>
          <w:sz w:val="24"/>
          <w:szCs w:val="24"/>
          <w:lang w:eastAsia="hr-HR"/>
        </w:rPr>
        <w:t>8</w:t>
      </w:r>
      <w:r w:rsidRPr="006717D3">
        <w:rPr>
          <w:rFonts w:ascii="Times New Roman" w:eastAsia="Times New Roman" w:hAnsi="Times New Roman" w:cs="Times New Roman"/>
          <w:b/>
          <w:bCs/>
          <w:sz w:val="24"/>
          <w:szCs w:val="24"/>
          <w:lang w:eastAsia="hr-HR"/>
        </w:rPr>
        <w:t>.</w:t>
      </w:r>
    </w:p>
    <w:p w14:paraId="5EDB29A5"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B8BD024" w14:textId="07B7D270"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Fizičke osobe iz članka 5.</w:t>
      </w:r>
      <w:r w:rsidR="00164E7E">
        <w:rPr>
          <w:rFonts w:ascii="Times New Roman" w:eastAsia="Times New Roman" w:hAnsi="Times New Roman" w:cs="Times New Roman"/>
          <w:sz w:val="24"/>
          <w:szCs w:val="24"/>
          <w:lang w:eastAsia="hr-HR"/>
        </w:rPr>
        <w:t xml:space="preserve"> </w:t>
      </w:r>
      <w:r w:rsidRPr="006717D3">
        <w:rPr>
          <w:rFonts w:ascii="Times New Roman" w:eastAsia="Times New Roman" w:hAnsi="Times New Roman" w:cs="Times New Roman"/>
          <w:sz w:val="24"/>
          <w:szCs w:val="24"/>
          <w:lang w:eastAsia="hr-HR"/>
        </w:rPr>
        <w:t>stavka 2. alineje 1. ove naredbe dužne su uz zahtjev za izdavanje dozvole priložiti:</w:t>
      </w:r>
    </w:p>
    <w:p w14:paraId="63BDA762"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dokaz o vlasništvu odnosno korištenju parkirališnog mjesta ili izjavu predstavnika suvlasnika da je u dvorištu odnosno garaži, osigurano parkirališno mjesto za podnositelja zahtjeva,</w:t>
      </w:r>
    </w:p>
    <w:p w14:paraId="1886181B"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uvjerenje o prebivalištu ili presliku osobne iskaznice,</w:t>
      </w:r>
    </w:p>
    <w:p w14:paraId="399D1051" w14:textId="214BFAD5" w:rsidR="00F64024"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preslike prometnih dozvola za svako vozilo te dokaz o pravnom temelju za korištenj</w:t>
      </w:r>
      <w:r w:rsidR="00255A56">
        <w:rPr>
          <w:rFonts w:ascii="Times New Roman" w:eastAsia="Times New Roman" w:hAnsi="Times New Roman" w:cs="Times New Roman"/>
          <w:sz w:val="24"/>
          <w:szCs w:val="24"/>
          <w:lang w:eastAsia="hr-HR"/>
        </w:rPr>
        <w:t xml:space="preserve">e vozila (ugovor o leasingu, </w:t>
      </w:r>
      <w:r w:rsidRPr="006717D3">
        <w:rPr>
          <w:rFonts w:ascii="Times New Roman" w:eastAsia="Times New Roman" w:hAnsi="Times New Roman" w:cs="Times New Roman"/>
          <w:sz w:val="24"/>
          <w:szCs w:val="24"/>
          <w:lang w:eastAsia="hr-HR"/>
        </w:rPr>
        <w:t>ugovor o najmu</w:t>
      </w:r>
      <w:r w:rsidR="00255A56">
        <w:rPr>
          <w:rFonts w:ascii="Times New Roman" w:eastAsia="Times New Roman" w:hAnsi="Times New Roman" w:cs="Times New Roman"/>
          <w:sz w:val="24"/>
          <w:szCs w:val="24"/>
          <w:lang w:eastAsia="hr-HR"/>
        </w:rPr>
        <w:t xml:space="preserve"> ili slično</w:t>
      </w:r>
      <w:r w:rsidRPr="006717D3">
        <w:rPr>
          <w:rFonts w:ascii="Times New Roman" w:eastAsia="Times New Roman" w:hAnsi="Times New Roman" w:cs="Times New Roman"/>
          <w:sz w:val="24"/>
          <w:szCs w:val="24"/>
          <w:lang w:eastAsia="hr-HR"/>
        </w:rPr>
        <w:t>).</w:t>
      </w:r>
    </w:p>
    <w:p w14:paraId="79DD5BC7" w14:textId="532E230A" w:rsidR="00AA51A7" w:rsidRPr="00AA51A7" w:rsidRDefault="00AA51A7"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51A7">
        <w:rPr>
          <w:rFonts w:ascii="Times New Roman" w:eastAsia="Times New Roman" w:hAnsi="Times New Roman" w:cs="Times New Roman"/>
          <w:sz w:val="24"/>
          <w:szCs w:val="24"/>
          <w:lang w:eastAsia="hr-HR"/>
        </w:rPr>
        <w:t>- Fizičke osobe iz članka 5. stavka 2. alineje 2. ove naredbe dužne su uz zahtjev za izdavanje dozvole za prometovanje vozila priložiti:</w:t>
      </w:r>
    </w:p>
    <w:p w14:paraId="3C16EAC9" w14:textId="77777777" w:rsidR="00AA51A7" w:rsidRPr="00AA51A7" w:rsidRDefault="00AA51A7"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51A7">
        <w:rPr>
          <w:rFonts w:ascii="Times New Roman" w:eastAsia="Times New Roman" w:hAnsi="Times New Roman" w:cs="Times New Roman"/>
          <w:sz w:val="24"/>
          <w:szCs w:val="24"/>
          <w:lang w:eastAsia="hr-HR"/>
        </w:rPr>
        <w:t>- uvjerenje o prebivalištu ili presliku osobne iskaznice,</w:t>
      </w:r>
    </w:p>
    <w:p w14:paraId="563A06D9" w14:textId="77777777" w:rsidR="00AA51A7" w:rsidRPr="00AA51A7" w:rsidRDefault="00AA51A7"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AA51A7">
        <w:rPr>
          <w:rFonts w:ascii="Times New Roman" w:eastAsia="Times New Roman" w:hAnsi="Times New Roman" w:cs="Times New Roman"/>
          <w:sz w:val="24"/>
          <w:szCs w:val="24"/>
          <w:lang w:eastAsia="hr-HR"/>
        </w:rPr>
        <w:t>- preslike prometnih dozvola za svako vozilo te dokaz o pravnom temelju za korištenje vozila (ugovor o leasingu ili ugovor o najmu).</w:t>
      </w:r>
    </w:p>
    <w:p w14:paraId="25B0BB3F" w14:textId="25EA2ADE" w:rsidR="000029A3" w:rsidRPr="00164E7E" w:rsidRDefault="000029A3" w:rsidP="000029A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164E7E">
        <w:rPr>
          <w:rFonts w:ascii="Times New Roman" w:eastAsia="Times New Roman" w:hAnsi="Times New Roman" w:cs="Times New Roman"/>
          <w:sz w:val="24"/>
          <w:szCs w:val="24"/>
          <w:lang w:eastAsia="hr-HR"/>
        </w:rPr>
        <w:t xml:space="preserve">Fizičke osobe iz članka 5. stavka 2. alineje </w:t>
      </w:r>
      <w:r w:rsidR="00164E7E">
        <w:rPr>
          <w:rFonts w:ascii="Times New Roman" w:eastAsia="Times New Roman" w:hAnsi="Times New Roman" w:cs="Times New Roman"/>
          <w:sz w:val="24"/>
          <w:szCs w:val="24"/>
          <w:lang w:eastAsia="hr-HR"/>
        </w:rPr>
        <w:t>3</w:t>
      </w:r>
      <w:r w:rsidRPr="00164E7E">
        <w:rPr>
          <w:rFonts w:ascii="Times New Roman" w:eastAsia="Times New Roman" w:hAnsi="Times New Roman" w:cs="Times New Roman"/>
          <w:sz w:val="24"/>
          <w:szCs w:val="24"/>
          <w:lang w:eastAsia="hr-HR"/>
        </w:rPr>
        <w:t>. ove naredbe dužne su uz zahtjev za izdavanje dozvole priložiti:</w:t>
      </w:r>
    </w:p>
    <w:p w14:paraId="21E8EB05" w14:textId="77777777" w:rsidR="00507A3A" w:rsidRPr="00164E7E" w:rsidRDefault="000029A3"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164E7E">
        <w:rPr>
          <w:rFonts w:ascii="Times New Roman" w:eastAsia="Times New Roman" w:hAnsi="Times New Roman" w:cs="Times New Roman"/>
          <w:sz w:val="24"/>
          <w:szCs w:val="24"/>
          <w:lang w:eastAsia="hr-HR"/>
        </w:rPr>
        <w:t>-potvrdu o privremenom odnosno stalnom boravku u Republici Hrvatskoj</w:t>
      </w:r>
      <w:r w:rsidR="00F05456" w:rsidRPr="00164E7E">
        <w:rPr>
          <w:rFonts w:ascii="Times New Roman" w:eastAsia="Times New Roman" w:hAnsi="Times New Roman" w:cs="Times New Roman"/>
          <w:sz w:val="24"/>
          <w:szCs w:val="24"/>
          <w:lang w:eastAsia="hr-HR"/>
        </w:rPr>
        <w:t>,</w:t>
      </w:r>
    </w:p>
    <w:p w14:paraId="46838DFE" w14:textId="77777777" w:rsidR="000029A3" w:rsidRPr="00164E7E" w:rsidRDefault="000029A3"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164E7E">
        <w:rPr>
          <w:rFonts w:ascii="Times New Roman" w:eastAsia="Times New Roman" w:hAnsi="Times New Roman" w:cs="Times New Roman"/>
          <w:sz w:val="24"/>
          <w:szCs w:val="24"/>
          <w:lang w:eastAsia="hr-HR"/>
        </w:rPr>
        <w:t>-dokaz o boravištu odnosno prebivalištu u pješačkoj zoni i dokaz o korištenju parkirališnog mjesta,</w:t>
      </w:r>
    </w:p>
    <w:p w14:paraId="30505EED" w14:textId="77777777" w:rsidR="000029A3" w:rsidRPr="006717D3" w:rsidRDefault="000029A3" w:rsidP="000029A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w:t>
      </w:r>
      <w:r w:rsidRPr="006717D3">
        <w:rPr>
          <w:rFonts w:ascii="Times New Roman" w:eastAsia="Times New Roman" w:hAnsi="Times New Roman" w:cs="Times New Roman"/>
          <w:sz w:val="24"/>
          <w:szCs w:val="24"/>
          <w:lang w:eastAsia="hr-HR"/>
        </w:rPr>
        <w:t xml:space="preserve"> preslike prometnih dozvola za svako vozilo te dokaz o pravnom temelju za korištenje vozila </w:t>
      </w:r>
      <w:r w:rsidR="00255A56">
        <w:rPr>
          <w:rFonts w:ascii="Times New Roman" w:eastAsia="Times New Roman" w:hAnsi="Times New Roman" w:cs="Times New Roman"/>
          <w:sz w:val="24"/>
          <w:szCs w:val="24"/>
          <w:lang w:eastAsia="hr-HR"/>
        </w:rPr>
        <w:t xml:space="preserve">(ugovor o leasingu, </w:t>
      </w:r>
      <w:r w:rsidR="00255A56" w:rsidRPr="006717D3">
        <w:rPr>
          <w:rFonts w:ascii="Times New Roman" w:eastAsia="Times New Roman" w:hAnsi="Times New Roman" w:cs="Times New Roman"/>
          <w:sz w:val="24"/>
          <w:szCs w:val="24"/>
          <w:lang w:eastAsia="hr-HR"/>
        </w:rPr>
        <w:t>ugovor o najmu</w:t>
      </w:r>
      <w:r w:rsidR="00255A56">
        <w:rPr>
          <w:rFonts w:ascii="Times New Roman" w:eastAsia="Times New Roman" w:hAnsi="Times New Roman" w:cs="Times New Roman"/>
          <w:sz w:val="24"/>
          <w:szCs w:val="24"/>
          <w:lang w:eastAsia="hr-HR"/>
        </w:rPr>
        <w:t xml:space="preserve"> ili slično</w:t>
      </w:r>
      <w:r w:rsidR="00255A56" w:rsidRPr="006717D3">
        <w:rPr>
          <w:rFonts w:ascii="Times New Roman" w:eastAsia="Times New Roman" w:hAnsi="Times New Roman" w:cs="Times New Roman"/>
          <w:sz w:val="24"/>
          <w:szCs w:val="24"/>
          <w:lang w:eastAsia="hr-HR"/>
        </w:rPr>
        <w:t>).</w:t>
      </w:r>
    </w:p>
    <w:p w14:paraId="596E0CF8" w14:textId="7ACF1D8B"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Fizičke osobe iz članka 5. stavka 2. alineje </w:t>
      </w:r>
      <w:r w:rsidR="00AA51A7">
        <w:rPr>
          <w:rFonts w:ascii="Times New Roman" w:eastAsia="Times New Roman" w:hAnsi="Times New Roman" w:cs="Times New Roman"/>
          <w:sz w:val="24"/>
          <w:szCs w:val="24"/>
          <w:lang w:eastAsia="hr-HR"/>
        </w:rPr>
        <w:t>4</w:t>
      </w:r>
      <w:r w:rsidRPr="006717D3">
        <w:rPr>
          <w:rFonts w:ascii="Times New Roman" w:eastAsia="Times New Roman" w:hAnsi="Times New Roman" w:cs="Times New Roman"/>
          <w:sz w:val="24"/>
          <w:szCs w:val="24"/>
          <w:lang w:eastAsia="hr-HR"/>
        </w:rPr>
        <w:t>. ove naredbe dužne su uz zahtjev za izdavanje dozvole priložiti:</w:t>
      </w:r>
    </w:p>
    <w:p w14:paraId="2187ACAC"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 dokaz o vlasništvu parkirališnog mjesta ili dokaz o vlasništvu nekretnine i </w:t>
      </w:r>
      <w:r w:rsidR="00E42164" w:rsidRPr="006717D3">
        <w:rPr>
          <w:rFonts w:ascii="Times New Roman" w:eastAsia="Times New Roman" w:hAnsi="Times New Roman" w:cs="Times New Roman"/>
          <w:sz w:val="24"/>
          <w:szCs w:val="24"/>
          <w:lang w:eastAsia="hr-HR"/>
        </w:rPr>
        <w:t>dokaz o korištenju parkirališnog mjesta,</w:t>
      </w:r>
    </w:p>
    <w:p w14:paraId="6072F3E1" w14:textId="77777777" w:rsidR="00F94079" w:rsidRPr="006717D3"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xml:space="preserve">- preslike prometnih dozvola za svako vozilo te dokaz o pravnom temelju za korištenje vozila </w:t>
      </w:r>
      <w:r w:rsidR="00255A56">
        <w:rPr>
          <w:rFonts w:ascii="Times New Roman" w:eastAsia="Times New Roman" w:hAnsi="Times New Roman" w:cs="Times New Roman"/>
          <w:sz w:val="24"/>
          <w:szCs w:val="24"/>
          <w:lang w:eastAsia="hr-HR"/>
        </w:rPr>
        <w:t xml:space="preserve">(ugovor o leasingu, </w:t>
      </w:r>
      <w:r w:rsidR="00255A56" w:rsidRPr="006717D3">
        <w:rPr>
          <w:rFonts w:ascii="Times New Roman" w:eastAsia="Times New Roman" w:hAnsi="Times New Roman" w:cs="Times New Roman"/>
          <w:sz w:val="24"/>
          <w:szCs w:val="24"/>
          <w:lang w:eastAsia="hr-HR"/>
        </w:rPr>
        <w:t>ugovor o najmu</w:t>
      </w:r>
      <w:r w:rsidR="00255A56">
        <w:rPr>
          <w:rFonts w:ascii="Times New Roman" w:eastAsia="Times New Roman" w:hAnsi="Times New Roman" w:cs="Times New Roman"/>
          <w:sz w:val="24"/>
          <w:szCs w:val="24"/>
          <w:lang w:eastAsia="hr-HR"/>
        </w:rPr>
        <w:t xml:space="preserve"> ili slično</w:t>
      </w:r>
      <w:r w:rsidR="00255A56" w:rsidRPr="006717D3">
        <w:rPr>
          <w:rFonts w:ascii="Times New Roman" w:eastAsia="Times New Roman" w:hAnsi="Times New Roman" w:cs="Times New Roman"/>
          <w:sz w:val="24"/>
          <w:szCs w:val="24"/>
          <w:lang w:eastAsia="hr-HR"/>
        </w:rPr>
        <w:t>).</w:t>
      </w:r>
    </w:p>
    <w:p w14:paraId="57D72693" w14:textId="7C4EBD34" w:rsidR="00F64024" w:rsidRPr="006717D3" w:rsidRDefault="00C93090"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Pravne osobe, fizičke osobe</w:t>
      </w:r>
      <w:r w:rsidRPr="00593E8E">
        <w:rPr>
          <w:rFonts w:ascii="Times New Roman" w:eastAsia="Times New Roman" w:hAnsi="Times New Roman" w:cs="Times New Roman"/>
          <w:sz w:val="24"/>
          <w:szCs w:val="24"/>
          <w:lang w:eastAsia="hr-HR"/>
        </w:rPr>
        <w:t xml:space="preserve"> obrtnika</w:t>
      </w:r>
      <w:r>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color w:val="000000" w:themeColor="text1"/>
          <w:sz w:val="24"/>
          <w:szCs w:val="24"/>
          <w:lang w:eastAsia="hr-HR"/>
        </w:rPr>
        <w:t>osobe</w:t>
      </w:r>
      <w:r w:rsidRPr="3D8D618A">
        <w:rPr>
          <w:rFonts w:ascii="Times New Roman" w:eastAsia="Times New Roman" w:hAnsi="Times New Roman" w:cs="Times New Roman"/>
          <w:color w:val="000000" w:themeColor="text1"/>
          <w:sz w:val="24"/>
          <w:szCs w:val="24"/>
          <w:lang w:eastAsia="hr-HR"/>
        </w:rPr>
        <w:t xml:space="preserve"> koje obavljaju samostalnu djelatnost </w:t>
      </w:r>
      <w:r w:rsidR="00F64024" w:rsidRPr="006717D3">
        <w:rPr>
          <w:rFonts w:ascii="Times New Roman" w:eastAsia="Times New Roman" w:hAnsi="Times New Roman" w:cs="Times New Roman"/>
          <w:sz w:val="24"/>
          <w:szCs w:val="24"/>
          <w:lang w:eastAsia="hr-HR"/>
        </w:rPr>
        <w:t xml:space="preserve">iz članka 5. stavka 2. alineje </w:t>
      </w:r>
      <w:r w:rsidR="00AA51A7">
        <w:rPr>
          <w:rFonts w:ascii="Times New Roman" w:eastAsia="Times New Roman" w:hAnsi="Times New Roman" w:cs="Times New Roman"/>
          <w:sz w:val="24"/>
          <w:szCs w:val="24"/>
          <w:lang w:eastAsia="hr-HR"/>
        </w:rPr>
        <w:t>5</w:t>
      </w:r>
      <w:r w:rsidR="00F64024" w:rsidRPr="006717D3">
        <w:rPr>
          <w:rFonts w:ascii="Times New Roman" w:eastAsia="Times New Roman" w:hAnsi="Times New Roman" w:cs="Times New Roman"/>
          <w:sz w:val="24"/>
          <w:szCs w:val="24"/>
          <w:lang w:eastAsia="hr-HR"/>
        </w:rPr>
        <w:t>. ove naredbe dužne su uz zahtjev za izdavanje dozvole priložiti:</w:t>
      </w:r>
    </w:p>
    <w:p w14:paraId="45CF7CDF" w14:textId="0BA980EC" w:rsidR="00F64024" w:rsidRPr="006638AC" w:rsidRDefault="43089AEF"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19E0AC0F">
        <w:rPr>
          <w:rFonts w:ascii="Times New Roman" w:eastAsia="Times New Roman" w:hAnsi="Times New Roman" w:cs="Times New Roman"/>
          <w:sz w:val="24"/>
          <w:szCs w:val="24"/>
          <w:lang w:eastAsia="hr-HR"/>
        </w:rPr>
        <w:t xml:space="preserve">- dokaz o vlasništvu, odnosno korištenju parkirališnog mjesta </w:t>
      </w:r>
      <w:r w:rsidR="17E30241" w:rsidRPr="006638AC">
        <w:rPr>
          <w:rFonts w:ascii="Times New Roman" w:eastAsia="Times New Roman" w:hAnsi="Times New Roman" w:cs="Times New Roman"/>
          <w:sz w:val="24"/>
          <w:szCs w:val="24"/>
          <w:lang w:eastAsia="hr-HR"/>
        </w:rPr>
        <w:t>i dokaz o vlasništvu odnosno korištenju poslovnog prostora u pješačkoj zoni u neposrednoj blizini</w:t>
      </w:r>
      <w:r w:rsidR="0074051B" w:rsidRPr="006638AC">
        <w:rPr>
          <w:rFonts w:ascii="Times New Roman" w:eastAsia="Times New Roman" w:hAnsi="Times New Roman" w:cs="Times New Roman"/>
          <w:sz w:val="24"/>
          <w:szCs w:val="24"/>
          <w:lang w:eastAsia="hr-HR"/>
        </w:rPr>
        <w:t xml:space="preserve"> (ugovor o zakupu poslovnog prostora)</w:t>
      </w:r>
      <w:r w:rsidRPr="006638AC">
        <w:rPr>
          <w:rFonts w:ascii="Times New Roman" w:eastAsia="Times New Roman" w:hAnsi="Times New Roman" w:cs="Times New Roman"/>
          <w:sz w:val="24"/>
          <w:szCs w:val="24"/>
          <w:lang w:eastAsia="hr-HR"/>
        </w:rPr>
        <w:t>,</w:t>
      </w:r>
    </w:p>
    <w:p w14:paraId="52BBBB83"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 preslike prometnih dozvola za svako vozilo te dokaz o pravnom temelju za korištenje vozila </w:t>
      </w:r>
      <w:r w:rsidR="00255A56">
        <w:rPr>
          <w:rFonts w:ascii="Times New Roman" w:eastAsia="Times New Roman" w:hAnsi="Times New Roman" w:cs="Times New Roman"/>
          <w:sz w:val="24"/>
          <w:szCs w:val="24"/>
          <w:lang w:eastAsia="hr-HR"/>
        </w:rPr>
        <w:t xml:space="preserve">(ugovor o leasingu, </w:t>
      </w:r>
      <w:r w:rsidR="00255A56" w:rsidRPr="006717D3">
        <w:rPr>
          <w:rFonts w:ascii="Times New Roman" w:eastAsia="Times New Roman" w:hAnsi="Times New Roman" w:cs="Times New Roman"/>
          <w:sz w:val="24"/>
          <w:szCs w:val="24"/>
          <w:lang w:eastAsia="hr-HR"/>
        </w:rPr>
        <w:t>ugovor o najmu</w:t>
      </w:r>
      <w:r w:rsidR="00255A56">
        <w:rPr>
          <w:rFonts w:ascii="Times New Roman" w:eastAsia="Times New Roman" w:hAnsi="Times New Roman" w:cs="Times New Roman"/>
          <w:sz w:val="24"/>
          <w:szCs w:val="24"/>
          <w:lang w:eastAsia="hr-HR"/>
        </w:rPr>
        <w:t xml:space="preserve"> ili slično</w:t>
      </w:r>
      <w:r w:rsidR="00255A56" w:rsidRPr="006717D3">
        <w:rPr>
          <w:rFonts w:ascii="Times New Roman" w:eastAsia="Times New Roman" w:hAnsi="Times New Roman" w:cs="Times New Roman"/>
          <w:sz w:val="24"/>
          <w:szCs w:val="24"/>
          <w:lang w:eastAsia="hr-HR"/>
        </w:rPr>
        <w:t>).</w:t>
      </w:r>
    </w:p>
    <w:p w14:paraId="58703E25" w14:textId="76C74ADA"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Fizičke osobe obrtnici i pravne osobe iz članka 5. stavka 2. alineje </w:t>
      </w:r>
      <w:r w:rsidR="00AA51A7">
        <w:rPr>
          <w:rFonts w:ascii="Times New Roman" w:eastAsia="Times New Roman" w:hAnsi="Times New Roman" w:cs="Times New Roman"/>
          <w:sz w:val="24"/>
          <w:szCs w:val="24"/>
          <w:lang w:eastAsia="hr-HR"/>
        </w:rPr>
        <w:t>6</w:t>
      </w:r>
      <w:r w:rsidRPr="006717D3">
        <w:rPr>
          <w:rFonts w:ascii="Times New Roman" w:eastAsia="Times New Roman" w:hAnsi="Times New Roman" w:cs="Times New Roman"/>
          <w:sz w:val="24"/>
          <w:szCs w:val="24"/>
          <w:lang w:eastAsia="hr-HR"/>
        </w:rPr>
        <w:t>. ove naredbe dužne su uz zahtjev za izdavanje dozvole priložiti:</w:t>
      </w:r>
    </w:p>
    <w:p w14:paraId="6832D799" w14:textId="233C3479" w:rsidR="00F64024" w:rsidRPr="00640667" w:rsidRDefault="43089AEF"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19E0AC0F">
        <w:rPr>
          <w:rFonts w:ascii="Times New Roman" w:eastAsia="Times New Roman" w:hAnsi="Times New Roman" w:cs="Times New Roman"/>
          <w:sz w:val="24"/>
          <w:szCs w:val="24"/>
          <w:lang w:eastAsia="hr-HR"/>
        </w:rPr>
        <w:t>- dokaz o vlasništvu odnosno korištenj</w:t>
      </w:r>
      <w:r w:rsidR="2F4CD854" w:rsidRPr="19E0AC0F">
        <w:rPr>
          <w:rFonts w:ascii="Times New Roman" w:eastAsia="Times New Roman" w:hAnsi="Times New Roman" w:cs="Times New Roman"/>
          <w:sz w:val="24"/>
          <w:szCs w:val="24"/>
          <w:lang w:eastAsia="hr-HR"/>
        </w:rPr>
        <w:t>u</w:t>
      </w:r>
      <w:r w:rsidR="00593E8E">
        <w:rPr>
          <w:rFonts w:ascii="Times New Roman" w:eastAsia="Times New Roman" w:hAnsi="Times New Roman" w:cs="Times New Roman"/>
          <w:sz w:val="24"/>
          <w:szCs w:val="24"/>
          <w:lang w:eastAsia="hr-HR"/>
        </w:rPr>
        <w:t xml:space="preserve"> </w:t>
      </w:r>
      <w:r w:rsidR="00593E8E" w:rsidRPr="00640667">
        <w:rPr>
          <w:rFonts w:ascii="Times New Roman" w:eastAsia="Times New Roman" w:hAnsi="Times New Roman" w:cs="Times New Roman"/>
          <w:sz w:val="24"/>
          <w:szCs w:val="24"/>
          <w:lang w:eastAsia="hr-HR"/>
        </w:rPr>
        <w:t xml:space="preserve">ukupnog broja parkirališnih mjesta u garaži </w:t>
      </w:r>
      <w:r w:rsidR="2F4CD854" w:rsidRPr="00640667">
        <w:rPr>
          <w:rFonts w:ascii="Times New Roman" w:eastAsia="Times New Roman" w:hAnsi="Times New Roman" w:cs="Times New Roman"/>
          <w:sz w:val="24"/>
          <w:szCs w:val="24"/>
          <w:lang w:eastAsia="hr-HR"/>
        </w:rPr>
        <w:t>te presliku prometne dozvole zaposlenika.</w:t>
      </w:r>
    </w:p>
    <w:p w14:paraId="735D046F" w14:textId="59AC70C5"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Fizičke osobe obrtnici i pravne osobe iz članka 5. stavka 2. alineje </w:t>
      </w:r>
      <w:r w:rsidR="00AA51A7">
        <w:rPr>
          <w:rFonts w:ascii="Times New Roman" w:eastAsia="Times New Roman" w:hAnsi="Times New Roman" w:cs="Times New Roman"/>
          <w:sz w:val="24"/>
          <w:szCs w:val="24"/>
          <w:lang w:eastAsia="hr-HR"/>
        </w:rPr>
        <w:t>7</w:t>
      </w:r>
      <w:r w:rsidRPr="006717D3">
        <w:rPr>
          <w:rFonts w:ascii="Times New Roman" w:eastAsia="Times New Roman" w:hAnsi="Times New Roman" w:cs="Times New Roman"/>
          <w:sz w:val="24"/>
          <w:szCs w:val="24"/>
          <w:lang w:eastAsia="hr-HR"/>
        </w:rPr>
        <w:t>. ove naredbe dužne su uz zahtjev za izdavanje dozvole priložiti:</w:t>
      </w:r>
    </w:p>
    <w:p w14:paraId="402C0D1B"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dokaz o vlasništvu odnosno korištenju parkirališnog mjesta u dvorištu,</w:t>
      </w:r>
    </w:p>
    <w:p w14:paraId="2938409B"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lastRenderedPageBreak/>
        <w:t>- presliku znaka pristupačnosti zaposlenika i presliku prometne dozvole zaposlenika.</w:t>
      </w:r>
    </w:p>
    <w:p w14:paraId="3BF3C701" w14:textId="3912EEA3"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Fizičke osobe obrtnici i pravne osobe iz članka 5. stavka 2. alineje </w:t>
      </w:r>
      <w:r w:rsidR="00AA51A7">
        <w:rPr>
          <w:rFonts w:ascii="Times New Roman" w:eastAsia="Times New Roman" w:hAnsi="Times New Roman" w:cs="Times New Roman"/>
          <w:sz w:val="24"/>
          <w:szCs w:val="24"/>
          <w:lang w:eastAsia="hr-HR"/>
        </w:rPr>
        <w:t>8</w:t>
      </w:r>
      <w:r w:rsidRPr="006717D3">
        <w:rPr>
          <w:rFonts w:ascii="Times New Roman" w:eastAsia="Times New Roman" w:hAnsi="Times New Roman" w:cs="Times New Roman"/>
          <w:sz w:val="24"/>
          <w:szCs w:val="24"/>
          <w:lang w:eastAsia="hr-HR"/>
        </w:rPr>
        <w:t>. ove naredbe dužne su uz zahtjev za izdavanje dozvole priložiti:</w:t>
      </w:r>
    </w:p>
    <w:p w14:paraId="7B727EF2" w14:textId="77777777" w:rsidR="00AA51A7" w:rsidRDefault="00F64024"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xml:space="preserve">- preslike prometnih dozvola za svako vozilo kojim će obavljati opskrbu te dokaz o pravnom temelju za korištenje vozila </w:t>
      </w:r>
      <w:r w:rsidR="00255A56">
        <w:rPr>
          <w:rFonts w:ascii="Times New Roman" w:eastAsia="Times New Roman" w:hAnsi="Times New Roman" w:cs="Times New Roman"/>
          <w:sz w:val="24"/>
          <w:szCs w:val="24"/>
          <w:lang w:eastAsia="hr-HR"/>
        </w:rPr>
        <w:t xml:space="preserve">(ugovor o leasingu, </w:t>
      </w:r>
      <w:r w:rsidR="00255A56" w:rsidRPr="006717D3">
        <w:rPr>
          <w:rFonts w:ascii="Times New Roman" w:eastAsia="Times New Roman" w:hAnsi="Times New Roman" w:cs="Times New Roman"/>
          <w:sz w:val="24"/>
          <w:szCs w:val="24"/>
          <w:lang w:eastAsia="hr-HR"/>
        </w:rPr>
        <w:t>ugovor o najmu</w:t>
      </w:r>
      <w:r w:rsidR="00255A56">
        <w:rPr>
          <w:rFonts w:ascii="Times New Roman" w:eastAsia="Times New Roman" w:hAnsi="Times New Roman" w:cs="Times New Roman"/>
          <w:sz w:val="24"/>
          <w:szCs w:val="24"/>
          <w:lang w:eastAsia="hr-HR"/>
        </w:rPr>
        <w:t xml:space="preserve"> ili slično</w:t>
      </w:r>
      <w:r w:rsidR="00255A56" w:rsidRPr="006717D3">
        <w:rPr>
          <w:rFonts w:ascii="Times New Roman" w:eastAsia="Times New Roman" w:hAnsi="Times New Roman" w:cs="Times New Roman"/>
          <w:sz w:val="24"/>
          <w:szCs w:val="24"/>
          <w:lang w:eastAsia="hr-HR"/>
        </w:rPr>
        <w:t>).</w:t>
      </w:r>
    </w:p>
    <w:p w14:paraId="42EE4794" w14:textId="77777777" w:rsidR="00AA51A7" w:rsidRDefault="00AA51A7"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7D0C057" w14:textId="450BD9B4" w:rsidR="00D229C1" w:rsidRPr="006638AC" w:rsidRDefault="006638AC" w:rsidP="006638AC">
      <w:pPr>
        <w:shd w:val="clear" w:color="auto" w:fill="FFFFFF"/>
        <w:spacing w:after="0" w:line="240" w:lineRule="auto"/>
        <w:ind w:firstLine="709"/>
        <w:jc w:val="center"/>
        <w:rPr>
          <w:rFonts w:ascii="Times New Roman" w:eastAsia="Times New Roman" w:hAnsi="Times New Roman" w:cs="Times New Roman"/>
          <w:b/>
          <w:sz w:val="24"/>
          <w:szCs w:val="24"/>
          <w:lang w:eastAsia="hr-HR"/>
        </w:rPr>
      </w:pPr>
      <w:r w:rsidRPr="006638AC">
        <w:rPr>
          <w:rFonts w:ascii="Times New Roman" w:eastAsia="Times New Roman" w:hAnsi="Times New Roman" w:cs="Times New Roman"/>
          <w:b/>
          <w:sz w:val="24"/>
          <w:szCs w:val="24"/>
          <w:lang w:eastAsia="hr-HR"/>
        </w:rPr>
        <w:t>Članak 9.</w:t>
      </w:r>
    </w:p>
    <w:p w14:paraId="72A3D3EC" w14:textId="77777777" w:rsidR="00D229C1" w:rsidRDefault="00D229C1" w:rsidP="00F64024">
      <w:pPr>
        <w:shd w:val="clear" w:color="auto" w:fill="FFFFFF"/>
        <w:spacing w:after="0" w:line="240" w:lineRule="auto"/>
        <w:jc w:val="center"/>
        <w:rPr>
          <w:rFonts w:ascii="Times New Roman" w:eastAsia="Times New Roman" w:hAnsi="Times New Roman" w:cs="Times New Roman"/>
          <w:b/>
          <w:bCs/>
          <w:sz w:val="24"/>
          <w:szCs w:val="24"/>
          <w:lang w:eastAsia="hr-HR"/>
        </w:rPr>
      </w:pPr>
    </w:p>
    <w:p w14:paraId="37F43DD1" w14:textId="1F406AAA" w:rsidR="00D229C1" w:rsidRPr="006638AC" w:rsidRDefault="0090478D"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zahtjev za izdavanje dozvole</w:t>
      </w:r>
      <w:r w:rsidR="00C0090F">
        <w:rPr>
          <w:rFonts w:ascii="Times New Roman" w:eastAsia="Times New Roman" w:hAnsi="Times New Roman" w:cs="Times New Roman"/>
          <w:sz w:val="24"/>
          <w:szCs w:val="24"/>
          <w:lang w:eastAsia="hr-HR"/>
        </w:rPr>
        <w:t xml:space="preserve"> </w:t>
      </w:r>
      <w:r w:rsidR="00593E8E" w:rsidRPr="006638AC">
        <w:rPr>
          <w:rFonts w:ascii="Times New Roman" w:eastAsia="Times New Roman" w:hAnsi="Times New Roman" w:cs="Times New Roman"/>
          <w:sz w:val="24"/>
          <w:szCs w:val="24"/>
          <w:lang w:eastAsia="hr-HR"/>
        </w:rPr>
        <w:t>iz članka 6.</w:t>
      </w:r>
      <w:r w:rsidR="17A13EEC" w:rsidRPr="006638AC">
        <w:rPr>
          <w:rFonts w:ascii="Times New Roman" w:eastAsia="Times New Roman" w:hAnsi="Times New Roman" w:cs="Times New Roman"/>
          <w:sz w:val="24"/>
          <w:szCs w:val="24"/>
          <w:lang w:eastAsia="hr-HR"/>
        </w:rPr>
        <w:t xml:space="preserve"> stavka 2. alineje 1. ove naredbe </w:t>
      </w:r>
      <w:r>
        <w:rPr>
          <w:rFonts w:ascii="Times New Roman" w:eastAsia="Times New Roman" w:hAnsi="Times New Roman" w:cs="Times New Roman"/>
          <w:sz w:val="24"/>
          <w:szCs w:val="24"/>
          <w:lang w:eastAsia="hr-HR"/>
        </w:rPr>
        <w:t>obvezno se prilaže</w:t>
      </w:r>
      <w:r w:rsidR="17A13EEC" w:rsidRPr="006638AC">
        <w:rPr>
          <w:rFonts w:ascii="Times New Roman" w:eastAsia="Times New Roman" w:hAnsi="Times New Roman" w:cs="Times New Roman"/>
          <w:sz w:val="24"/>
          <w:szCs w:val="24"/>
          <w:lang w:eastAsia="hr-HR"/>
        </w:rPr>
        <w:t>:</w:t>
      </w:r>
    </w:p>
    <w:p w14:paraId="4024345B" w14:textId="687FE44C" w:rsidR="00D229C1" w:rsidRPr="006638AC" w:rsidRDefault="00472F2F"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 xml:space="preserve">- </w:t>
      </w:r>
      <w:r w:rsidR="0090478D">
        <w:rPr>
          <w:rFonts w:ascii="Times New Roman" w:eastAsia="Times New Roman" w:hAnsi="Times New Roman" w:cs="Times New Roman"/>
          <w:sz w:val="24"/>
          <w:szCs w:val="24"/>
          <w:lang w:eastAsia="hr-HR"/>
        </w:rPr>
        <w:t>preslika</w:t>
      </w:r>
      <w:r w:rsidR="00D229C1" w:rsidRPr="006638AC">
        <w:rPr>
          <w:rFonts w:ascii="Times New Roman" w:eastAsia="Times New Roman" w:hAnsi="Times New Roman" w:cs="Times New Roman"/>
          <w:sz w:val="24"/>
          <w:szCs w:val="24"/>
          <w:lang w:eastAsia="hr-HR"/>
        </w:rPr>
        <w:t xml:space="preserve"> parkirališne karte za osobe s invaliditetom,</w:t>
      </w:r>
    </w:p>
    <w:p w14:paraId="3E255DD6" w14:textId="23477174" w:rsidR="00D229C1" w:rsidRDefault="0090478D"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preslika</w:t>
      </w:r>
      <w:r w:rsidR="17A13EEC" w:rsidRPr="006638AC">
        <w:rPr>
          <w:rFonts w:ascii="Times New Roman" w:eastAsia="Times New Roman" w:hAnsi="Times New Roman" w:cs="Times New Roman"/>
          <w:sz w:val="24"/>
          <w:szCs w:val="24"/>
          <w:lang w:eastAsia="hr-HR"/>
        </w:rPr>
        <w:t xml:space="preserve"> prometne dozvole te dokaz o pravnom temelju za korištenje vozila (ugovor o leasingu ili ugovor o najmu</w:t>
      </w:r>
      <w:r w:rsidR="37ECA291" w:rsidRPr="006638AC">
        <w:rPr>
          <w:rFonts w:ascii="Times New Roman" w:eastAsia="Times New Roman" w:hAnsi="Times New Roman" w:cs="Times New Roman"/>
          <w:sz w:val="24"/>
          <w:szCs w:val="24"/>
          <w:lang w:eastAsia="hr-HR"/>
        </w:rPr>
        <w:t xml:space="preserve"> </w:t>
      </w:r>
      <w:r w:rsidR="00C83CAB">
        <w:rPr>
          <w:rFonts w:ascii="Times New Roman" w:eastAsia="Times New Roman" w:hAnsi="Times New Roman" w:cs="Times New Roman"/>
          <w:sz w:val="24"/>
          <w:szCs w:val="24"/>
          <w:lang w:eastAsia="hr-HR"/>
        </w:rPr>
        <w:t>ili slično),</w:t>
      </w:r>
    </w:p>
    <w:p w14:paraId="5E8B9272" w14:textId="63F4CF91" w:rsidR="00C83CAB" w:rsidRDefault="00C83CAB" w:rsidP="00C83CAB">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-potvrda o svrsi koju izdaje pravna osoba kojoj je povjereno upravljanje RSC Jarun </w:t>
      </w:r>
      <w:r w:rsidR="00DC6C2A">
        <w:rPr>
          <w:rFonts w:ascii="Times New Roman" w:eastAsia="Times New Roman" w:hAnsi="Times New Roman" w:cs="Times New Roman"/>
          <w:sz w:val="24"/>
          <w:szCs w:val="24"/>
          <w:lang w:eastAsia="hr-HR"/>
        </w:rPr>
        <w:t xml:space="preserve">te za udruge i </w:t>
      </w:r>
      <w:r>
        <w:rPr>
          <w:rFonts w:ascii="Times New Roman" w:eastAsia="Times New Roman" w:hAnsi="Times New Roman" w:cs="Times New Roman"/>
          <w:sz w:val="24"/>
          <w:szCs w:val="24"/>
          <w:lang w:eastAsia="hr-HR"/>
        </w:rPr>
        <w:t>izvadak iz registra udruga.</w:t>
      </w:r>
    </w:p>
    <w:p w14:paraId="14053B9F" w14:textId="468A9A3F" w:rsidR="00D229C1" w:rsidRPr="007D62B9" w:rsidRDefault="00F4435E"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Uz zahtjev za izdavanje dozvole </w:t>
      </w:r>
      <w:r w:rsidR="00D229C1" w:rsidRPr="007D62B9">
        <w:rPr>
          <w:rFonts w:ascii="Times New Roman" w:eastAsia="Times New Roman" w:hAnsi="Times New Roman" w:cs="Times New Roman"/>
          <w:sz w:val="24"/>
          <w:szCs w:val="24"/>
          <w:lang w:eastAsia="hr-HR"/>
        </w:rPr>
        <w:t xml:space="preserve">iz članka </w:t>
      </w:r>
      <w:r w:rsidR="00593E8E">
        <w:rPr>
          <w:rFonts w:ascii="Times New Roman" w:eastAsia="Times New Roman" w:hAnsi="Times New Roman" w:cs="Times New Roman"/>
          <w:sz w:val="24"/>
          <w:szCs w:val="24"/>
          <w:lang w:eastAsia="hr-HR"/>
        </w:rPr>
        <w:t>6.</w:t>
      </w:r>
      <w:r w:rsidR="00D229C1" w:rsidRPr="007D62B9">
        <w:rPr>
          <w:rFonts w:ascii="Times New Roman" w:eastAsia="Times New Roman" w:hAnsi="Times New Roman" w:cs="Times New Roman"/>
          <w:sz w:val="24"/>
          <w:szCs w:val="24"/>
          <w:lang w:eastAsia="hr-HR"/>
        </w:rPr>
        <w:t xml:space="preserve"> stavka </w:t>
      </w:r>
      <w:r w:rsidR="00D229C1">
        <w:rPr>
          <w:rFonts w:ascii="Times New Roman" w:eastAsia="Times New Roman" w:hAnsi="Times New Roman" w:cs="Times New Roman"/>
          <w:sz w:val="24"/>
          <w:szCs w:val="24"/>
          <w:lang w:eastAsia="hr-HR"/>
        </w:rPr>
        <w:t>2. alineje 2</w:t>
      </w:r>
      <w:r w:rsidR="00D229C1" w:rsidRPr="007D62B9">
        <w:rPr>
          <w:rFonts w:ascii="Times New Roman" w:eastAsia="Times New Roman" w:hAnsi="Times New Roman" w:cs="Times New Roman"/>
          <w:sz w:val="24"/>
          <w:szCs w:val="24"/>
          <w:lang w:eastAsia="hr-HR"/>
        </w:rPr>
        <w:t xml:space="preserve">. </w:t>
      </w:r>
      <w:r w:rsidR="0090478D">
        <w:rPr>
          <w:rFonts w:ascii="Times New Roman" w:eastAsia="Times New Roman" w:hAnsi="Times New Roman" w:cs="Times New Roman"/>
          <w:sz w:val="24"/>
          <w:szCs w:val="24"/>
          <w:lang w:eastAsia="hr-HR"/>
        </w:rPr>
        <w:t>ove naredbe</w:t>
      </w:r>
      <w:r w:rsidR="00640667">
        <w:rPr>
          <w:rFonts w:ascii="Times New Roman" w:eastAsia="Times New Roman" w:hAnsi="Times New Roman" w:cs="Times New Roman"/>
          <w:sz w:val="24"/>
          <w:szCs w:val="24"/>
          <w:lang w:eastAsia="hr-HR"/>
        </w:rPr>
        <w:t xml:space="preserve"> koju podnosi pravna osoba kojoj je povjereno upravljanje RSC Jarun</w:t>
      </w:r>
      <w:r w:rsidR="0090478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obvezno se prilaže</w:t>
      </w:r>
      <w:r w:rsidR="00D229C1" w:rsidRPr="007D62B9">
        <w:rPr>
          <w:rFonts w:ascii="Times New Roman" w:eastAsia="Times New Roman" w:hAnsi="Times New Roman" w:cs="Times New Roman"/>
          <w:sz w:val="24"/>
          <w:szCs w:val="24"/>
          <w:lang w:eastAsia="hr-HR"/>
        </w:rPr>
        <w:t>:</w:t>
      </w:r>
    </w:p>
    <w:p w14:paraId="07D1C6B0" w14:textId="08C20ABF" w:rsidR="00D229C1" w:rsidRPr="00C4434B" w:rsidRDefault="00D229C1"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xml:space="preserve">- </w:t>
      </w:r>
      <w:r w:rsidR="00DC6C2A">
        <w:rPr>
          <w:rFonts w:ascii="Times New Roman" w:eastAsia="Times New Roman" w:hAnsi="Times New Roman" w:cs="Times New Roman"/>
          <w:sz w:val="24"/>
          <w:szCs w:val="24"/>
          <w:lang w:eastAsia="hr-HR"/>
        </w:rPr>
        <w:t>potvrda o radnom odnosu u pravnoj osobi kojoj je povjereno upravljanje RSC Jarun izdane u svrhu izdavanja dozvole</w:t>
      </w:r>
      <w:r w:rsidRPr="00C4434B">
        <w:rPr>
          <w:rFonts w:ascii="Times New Roman" w:eastAsia="Times New Roman" w:hAnsi="Times New Roman" w:cs="Times New Roman"/>
          <w:sz w:val="24"/>
          <w:szCs w:val="24"/>
          <w:lang w:eastAsia="hr-HR"/>
        </w:rPr>
        <w:t>,</w:t>
      </w:r>
    </w:p>
    <w:p w14:paraId="5BB1D143" w14:textId="0F2BBBB4" w:rsidR="00D229C1" w:rsidRPr="007D62B9" w:rsidRDefault="00D229C1"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D62B9">
        <w:rPr>
          <w:rFonts w:ascii="Times New Roman" w:eastAsia="Times New Roman" w:hAnsi="Times New Roman" w:cs="Times New Roman"/>
          <w:sz w:val="24"/>
          <w:szCs w:val="24"/>
          <w:lang w:eastAsia="hr-HR"/>
        </w:rPr>
        <w:t xml:space="preserve">- </w:t>
      </w:r>
      <w:r w:rsidR="00550C93">
        <w:rPr>
          <w:rFonts w:ascii="Times New Roman" w:eastAsia="Times New Roman" w:hAnsi="Times New Roman" w:cs="Times New Roman"/>
          <w:sz w:val="24"/>
          <w:szCs w:val="24"/>
          <w:lang w:eastAsia="hr-HR"/>
        </w:rPr>
        <w:t>preslika</w:t>
      </w:r>
      <w:r>
        <w:rPr>
          <w:rFonts w:ascii="Times New Roman" w:eastAsia="Times New Roman" w:hAnsi="Times New Roman" w:cs="Times New Roman"/>
          <w:sz w:val="24"/>
          <w:szCs w:val="24"/>
          <w:lang w:eastAsia="hr-HR"/>
        </w:rPr>
        <w:t xml:space="preserve"> prometne dozvole</w:t>
      </w:r>
      <w:r w:rsidRPr="007D62B9">
        <w:rPr>
          <w:rFonts w:ascii="Times New Roman" w:eastAsia="Times New Roman" w:hAnsi="Times New Roman" w:cs="Times New Roman"/>
          <w:sz w:val="24"/>
          <w:szCs w:val="24"/>
          <w:lang w:eastAsia="hr-HR"/>
        </w:rPr>
        <w:t xml:space="preserve"> te dokaz o pravnom temelju za korištenje vozila (ugovor o leasingu ili ugovor o najmu</w:t>
      </w:r>
      <w:r w:rsidR="00F054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ili slično).</w:t>
      </w:r>
    </w:p>
    <w:p w14:paraId="2462099C" w14:textId="4D9F5453" w:rsidR="00D229C1" w:rsidRPr="007D62B9" w:rsidRDefault="0090478D"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Uz zahtjev za izdavanje dozvole iz članka</w:t>
      </w:r>
      <w:r w:rsidR="00D229C1" w:rsidRPr="007D62B9">
        <w:rPr>
          <w:rFonts w:ascii="Times New Roman" w:eastAsia="Times New Roman" w:hAnsi="Times New Roman" w:cs="Times New Roman"/>
          <w:sz w:val="24"/>
          <w:szCs w:val="24"/>
          <w:lang w:eastAsia="hr-HR"/>
        </w:rPr>
        <w:t xml:space="preserve"> </w:t>
      </w:r>
      <w:r w:rsidR="00593E8E">
        <w:rPr>
          <w:rFonts w:ascii="Times New Roman" w:eastAsia="Times New Roman" w:hAnsi="Times New Roman" w:cs="Times New Roman"/>
          <w:sz w:val="24"/>
          <w:szCs w:val="24"/>
          <w:lang w:eastAsia="hr-HR"/>
        </w:rPr>
        <w:t>6.</w:t>
      </w:r>
      <w:r w:rsidR="00D229C1" w:rsidRPr="007D62B9">
        <w:rPr>
          <w:rFonts w:ascii="Times New Roman" w:eastAsia="Times New Roman" w:hAnsi="Times New Roman" w:cs="Times New Roman"/>
          <w:sz w:val="24"/>
          <w:szCs w:val="24"/>
          <w:lang w:eastAsia="hr-HR"/>
        </w:rPr>
        <w:t xml:space="preserve"> stavka </w:t>
      </w:r>
      <w:r w:rsidR="00D229C1">
        <w:rPr>
          <w:rFonts w:ascii="Times New Roman" w:eastAsia="Times New Roman" w:hAnsi="Times New Roman" w:cs="Times New Roman"/>
          <w:sz w:val="24"/>
          <w:szCs w:val="24"/>
          <w:lang w:eastAsia="hr-HR"/>
        </w:rPr>
        <w:t>2</w:t>
      </w:r>
      <w:r w:rsidR="00D229C1" w:rsidRPr="007D62B9">
        <w:rPr>
          <w:rFonts w:ascii="Times New Roman" w:eastAsia="Times New Roman" w:hAnsi="Times New Roman" w:cs="Times New Roman"/>
          <w:sz w:val="24"/>
          <w:szCs w:val="24"/>
          <w:lang w:eastAsia="hr-HR"/>
        </w:rPr>
        <w:t>. alineje 3.</w:t>
      </w:r>
      <w:r w:rsidR="00D229C1">
        <w:rPr>
          <w:rFonts w:ascii="Times New Roman" w:eastAsia="Times New Roman" w:hAnsi="Times New Roman" w:cs="Times New Roman"/>
          <w:sz w:val="24"/>
          <w:szCs w:val="24"/>
          <w:lang w:eastAsia="hr-HR"/>
        </w:rPr>
        <w:t xml:space="preserve"> i 4.</w:t>
      </w:r>
      <w:r w:rsidR="00D229C1" w:rsidRPr="007D62B9">
        <w:rPr>
          <w:rFonts w:ascii="Times New Roman" w:eastAsia="Times New Roman" w:hAnsi="Times New Roman" w:cs="Times New Roman"/>
          <w:sz w:val="24"/>
          <w:szCs w:val="24"/>
          <w:lang w:eastAsia="hr-HR"/>
        </w:rPr>
        <w:t xml:space="preserve"> ove naredbe </w:t>
      </w:r>
      <w:r>
        <w:rPr>
          <w:rFonts w:ascii="Times New Roman" w:eastAsia="Times New Roman" w:hAnsi="Times New Roman" w:cs="Times New Roman"/>
          <w:sz w:val="24"/>
          <w:szCs w:val="24"/>
          <w:lang w:eastAsia="hr-HR"/>
        </w:rPr>
        <w:t>obvezno se prilaže:</w:t>
      </w:r>
    </w:p>
    <w:p w14:paraId="2A66BF49" w14:textId="57DD99E1" w:rsidR="00D229C1" w:rsidRPr="007D62B9" w:rsidRDefault="00D229C1"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D62B9">
        <w:rPr>
          <w:rFonts w:ascii="Times New Roman" w:eastAsia="Times New Roman" w:hAnsi="Times New Roman" w:cs="Times New Roman"/>
          <w:sz w:val="24"/>
          <w:szCs w:val="24"/>
          <w:lang w:eastAsia="hr-HR"/>
        </w:rPr>
        <w:t xml:space="preserve">- </w:t>
      </w:r>
      <w:r w:rsidR="0090478D">
        <w:rPr>
          <w:rFonts w:ascii="Times New Roman" w:eastAsia="Times New Roman" w:hAnsi="Times New Roman" w:cs="Times New Roman"/>
          <w:sz w:val="24"/>
          <w:szCs w:val="24"/>
          <w:lang w:eastAsia="hr-HR"/>
        </w:rPr>
        <w:t>potvrda</w:t>
      </w:r>
      <w:r>
        <w:rPr>
          <w:rFonts w:ascii="Times New Roman" w:eastAsia="Times New Roman" w:hAnsi="Times New Roman" w:cs="Times New Roman"/>
          <w:sz w:val="24"/>
          <w:szCs w:val="24"/>
          <w:lang w:eastAsia="hr-HR"/>
        </w:rPr>
        <w:t xml:space="preserve"> o svrsi koju izdaje pravna osoba kojoj je povjereno upravljanje RSC Jarun u svrhu izdavanja dozvole,</w:t>
      </w:r>
    </w:p>
    <w:p w14:paraId="16EDBADC" w14:textId="3CE96C7D" w:rsidR="00D229C1" w:rsidRPr="007D62B9" w:rsidRDefault="0090478D"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-preslika</w:t>
      </w:r>
      <w:r w:rsidR="00D229C1">
        <w:rPr>
          <w:rFonts w:ascii="Times New Roman" w:eastAsia="Times New Roman" w:hAnsi="Times New Roman" w:cs="Times New Roman"/>
          <w:sz w:val="24"/>
          <w:szCs w:val="24"/>
          <w:lang w:eastAsia="hr-HR"/>
        </w:rPr>
        <w:t xml:space="preserve"> prometne dozvole</w:t>
      </w:r>
      <w:r w:rsidR="00D229C1" w:rsidRPr="007D62B9">
        <w:rPr>
          <w:rFonts w:ascii="Times New Roman" w:eastAsia="Times New Roman" w:hAnsi="Times New Roman" w:cs="Times New Roman"/>
          <w:sz w:val="24"/>
          <w:szCs w:val="24"/>
          <w:lang w:eastAsia="hr-HR"/>
        </w:rPr>
        <w:t xml:space="preserve"> te dokaz o pravnom temelju za korištenje vozila (ugovor o leasingu ili ugovor o najmu</w:t>
      </w:r>
      <w:r w:rsidR="00F05456">
        <w:rPr>
          <w:rFonts w:ascii="Times New Roman" w:eastAsia="Times New Roman" w:hAnsi="Times New Roman" w:cs="Times New Roman"/>
          <w:sz w:val="24"/>
          <w:szCs w:val="24"/>
          <w:lang w:eastAsia="hr-HR"/>
        </w:rPr>
        <w:t xml:space="preserve"> </w:t>
      </w:r>
      <w:r w:rsidR="00D229C1">
        <w:rPr>
          <w:rFonts w:ascii="Times New Roman" w:eastAsia="Times New Roman" w:hAnsi="Times New Roman" w:cs="Times New Roman"/>
          <w:sz w:val="24"/>
          <w:szCs w:val="24"/>
          <w:lang w:eastAsia="hr-HR"/>
        </w:rPr>
        <w:t>ili slično).</w:t>
      </w:r>
    </w:p>
    <w:p w14:paraId="422ABB24" w14:textId="584382E9" w:rsidR="00D229C1" w:rsidRPr="007D62B9" w:rsidRDefault="0090478D"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Uz zahtjev za izdavanje dozvole </w:t>
      </w:r>
      <w:r w:rsidR="00D229C1" w:rsidRPr="007D62B9">
        <w:rPr>
          <w:rFonts w:ascii="Times New Roman" w:eastAsia="Times New Roman" w:hAnsi="Times New Roman" w:cs="Times New Roman"/>
          <w:sz w:val="24"/>
          <w:szCs w:val="24"/>
          <w:lang w:eastAsia="hr-HR"/>
        </w:rPr>
        <w:t xml:space="preserve">iz članka </w:t>
      </w:r>
      <w:r w:rsidR="00593E8E">
        <w:rPr>
          <w:rFonts w:ascii="Times New Roman" w:eastAsia="Times New Roman" w:hAnsi="Times New Roman" w:cs="Times New Roman"/>
          <w:sz w:val="24"/>
          <w:szCs w:val="24"/>
          <w:lang w:eastAsia="hr-HR"/>
        </w:rPr>
        <w:t>6.</w:t>
      </w:r>
      <w:r w:rsidR="00D229C1" w:rsidRPr="007D62B9">
        <w:rPr>
          <w:rFonts w:ascii="Times New Roman" w:eastAsia="Times New Roman" w:hAnsi="Times New Roman" w:cs="Times New Roman"/>
          <w:sz w:val="24"/>
          <w:szCs w:val="24"/>
          <w:lang w:eastAsia="hr-HR"/>
        </w:rPr>
        <w:t xml:space="preserve"> stavka </w:t>
      </w:r>
      <w:r w:rsidR="00D229C1">
        <w:rPr>
          <w:rFonts w:ascii="Times New Roman" w:eastAsia="Times New Roman" w:hAnsi="Times New Roman" w:cs="Times New Roman"/>
          <w:sz w:val="24"/>
          <w:szCs w:val="24"/>
          <w:lang w:eastAsia="hr-HR"/>
        </w:rPr>
        <w:t>2. alineje 5</w:t>
      </w:r>
      <w:r w:rsidR="00D229C1" w:rsidRPr="007D62B9">
        <w:rPr>
          <w:rFonts w:ascii="Times New Roman" w:eastAsia="Times New Roman" w:hAnsi="Times New Roman" w:cs="Times New Roman"/>
          <w:sz w:val="24"/>
          <w:szCs w:val="24"/>
          <w:lang w:eastAsia="hr-HR"/>
        </w:rPr>
        <w:t xml:space="preserve">. ove naredbe </w:t>
      </w:r>
      <w:r>
        <w:rPr>
          <w:rFonts w:ascii="Times New Roman" w:eastAsia="Times New Roman" w:hAnsi="Times New Roman" w:cs="Times New Roman"/>
          <w:sz w:val="24"/>
          <w:szCs w:val="24"/>
          <w:lang w:eastAsia="hr-HR"/>
        </w:rPr>
        <w:t>obvezno se prilaže</w:t>
      </w:r>
      <w:r w:rsidR="00D229C1" w:rsidRPr="007D62B9">
        <w:rPr>
          <w:rFonts w:ascii="Times New Roman" w:eastAsia="Times New Roman" w:hAnsi="Times New Roman" w:cs="Times New Roman"/>
          <w:sz w:val="24"/>
          <w:szCs w:val="24"/>
          <w:lang w:eastAsia="hr-HR"/>
        </w:rPr>
        <w:t>:</w:t>
      </w:r>
    </w:p>
    <w:p w14:paraId="3EF90A67" w14:textId="2DB15C31" w:rsidR="00D229C1" w:rsidRDefault="00D229C1"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7D62B9">
        <w:rPr>
          <w:rFonts w:ascii="Times New Roman" w:eastAsia="Times New Roman" w:hAnsi="Times New Roman" w:cs="Times New Roman"/>
          <w:sz w:val="24"/>
          <w:szCs w:val="24"/>
          <w:lang w:eastAsia="hr-HR"/>
        </w:rPr>
        <w:t xml:space="preserve">- </w:t>
      </w:r>
      <w:r w:rsidR="0090478D">
        <w:rPr>
          <w:rFonts w:ascii="Times New Roman" w:eastAsia="Times New Roman" w:hAnsi="Times New Roman" w:cs="Times New Roman"/>
          <w:sz w:val="24"/>
          <w:szCs w:val="24"/>
          <w:lang w:eastAsia="hr-HR"/>
        </w:rPr>
        <w:t>potvrda</w:t>
      </w:r>
      <w:r>
        <w:rPr>
          <w:rFonts w:ascii="Times New Roman" w:eastAsia="Times New Roman" w:hAnsi="Times New Roman" w:cs="Times New Roman"/>
          <w:sz w:val="24"/>
          <w:szCs w:val="24"/>
          <w:lang w:eastAsia="hr-HR"/>
        </w:rPr>
        <w:t xml:space="preserve"> o svrsi koju izdaje pravna osoba kojoj je povjereno upravljanje RSC Jarun u svrhu izdavanja dozvole,</w:t>
      </w:r>
    </w:p>
    <w:p w14:paraId="082A9973" w14:textId="7C1AE0C1" w:rsidR="00B12499" w:rsidRPr="007D62B9" w:rsidRDefault="00B12499"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-potvrda o radnom odnosu za zaposlenike,</w:t>
      </w:r>
    </w:p>
    <w:p w14:paraId="5FFC214B" w14:textId="368CD88D" w:rsidR="00D229C1" w:rsidRDefault="00D229C1"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-preslik</w:t>
      </w:r>
      <w:r w:rsidR="0090478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prometne dozvole</w:t>
      </w:r>
      <w:r w:rsidRPr="007D62B9">
        <w:rPr>
          <w:rFonts w:ascii="Times New Roman" w:eastAsia="Times New Roman" w:hAnsi="Times New Roman" w:cs="Times New Roman"/>
          <w:sz w:val="24"/>
          <w:szCs w:val="24"/>
          <w:lang w:eastAsia="hr-HR"/>
        </w:rPr>
        <w:t xml:space="preserve"> te dokaz o pravnom temelju za korištenje vozila (ugovor o leasingu ili ugovor o najmu</w:t>
      </w:r>
      <w:r w:rsidR="00F054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ili slično).</w:t>
      </w:r>
    </w:p>
    <w:p w14:paraId="7216AF4A" w14:textId="4C488683" w:rsidR="0090478D" w:rsidRPr="007D62B9" w:rsidRDefault="0090478D" w:rsidP="009047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Uz zahtjev za izdavanje dozvole </w:t>
      </w:r>
      <w:r w:rsidRPr="007D62B9">
        <w:rPr>
          <w:rFonts w:ascii="Times New Roman" w:eastAsia="Times New Roman" w:hAnsi="Times New Roman" w:cs="Times New Roman"/>
          <w:sz w:val="24"/>
          <w:szCs w:val="24"/>
          <w:lang w:eastAsia="hr-HR"/>
        </w:rPr>
        <w:t xml:space="preserve">iz članka </w:t>
      </w:r>
      <w:r>
        <w:rPr>
          <w:rFonts w:ascii="Times New Roman" w:eastAsia="Times New Roman" w:hAnsi="Times New Roman" w:cs="Times New Roman"/>
          <w:sz w:val="24"/>
          <w:szCs w:val="24"/>
          <w:lang w:eastAsia="hr-HR"/>
        </w:rPr>
        <w:t>6.</w:t>
      </w:r>
      <w:r w:rsidRPr="007D62B9">
        <w:rPr>
          <w:rFonts w:ascii="Times New Roman" w:eastAsia="Times New Roman" w:hAnsi="Times New Roman" w:cs="Times New Roman"/>
          <w:sz w:val="24"/>
          <w:szCs w:val="24"/>
          <w:lang w:eastAsia="hr-HR"/>
        </w:rPr>
        <w:t xml:space="preserve"> stavka </w:t>
      </w:r>
      <w:r>
        <w:rPr>
          <w:rFonts w:ascii="Times New Roman" w:eastAsia="Times New Roman" w:hAnsi="Times New Roman" w:cs="Times New Roman"/>
          <w:sz w:val="24"/>
          <w:szCs w:val="24"/>
          <w:lang w:eastAsia="hr-HR"/>
        </w:rPr>
        <w:t>2. alineje 6</w:t>
      </w:r>
      <w:r w:rsidRPr="007D62B9">
        <w:rPr>
          <w:rFonts w:ascii="Times New Roman" w:eastAsia="Times New Roman" w:hAnsi="Times New Roman" w:cs="Times New Roman"/>
          <w:sz w:val="24"/>
          <w:szCs w:val="24"/>
          <w:lang w:eastAsia="hr-HR"/>
        </w:rPr>
        <w:t xml:space="preserve">. ove naredbe </w:t>
      </w:r>
      <w:r>
        <w:rPr>
          <w:rFonts w:ascii="Times New Roman" w:eastAsia="Times New Roman" w:hAnsi="Times New Roman" w:cs="Times New Roman"/>
          <w:sz w:val="24"/>
          <w:szCs w:val="24"/>
          <w:lang w:eastAsia="hr-HR"/>
        </w:rPr>
        <w:t>obvezno se prilaže</w:t>
      </w:r>
      <w:r w:rsidRPr="007D62B9">
        <w:rPr>
          <w:rFonts w:ascii="Times New Roman" w:eastAsia="Times New Roman" w:hAnsi="Times New Roman" w:cs="Times New Roman"/>
          <w:sz w:val="24"/>
          <w:szCs w:val="24"/>
          <w:lang w:eastAsia="hr-HR"/>
        </w:rPr>
        <w:t>:</w:t>
      </w:r>
    </w:p>
    <w:p w14:paraId="6B4FAC08" w14:textId="5C75A603" w:rsidR="0090478D" w:rsidRPr="007D62B9" w:rsidRDefault="0090478D" w:rsidP="0090478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D62B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preslika godišnje ribolovne dozvole,</w:t>
      </w:r>
    </w:p>
    <w:p w14:paraId="6A879C60" w14:textId="2A0D3653" w:rsidR="0090478D" w:rsidRDefault="0090478D" w:rsidP="0090478D">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preslika prometne dozvole</w:t>
      </w:r>
      <w:r w:rsidRPr="007D62B9">
        <w:rPr>
          <w:rFonts w:ascii="Times New Roman" w:eastAsia="Times New Roman" w:hAnsi="Times New Roman" w:cs="Times New Roman"/>
          <w:sz w:val="24"/>
          <w:szCs w:val="24"/>
          <w:lang w:eastAsia="hr-HR"/>
        </w:rPr>
        <w:t xml:space="preserve"> te dokaz o pravnom temelju za korištenje vozila (ugovor o leasingu ili ugovor o najmu</w:t>
      </w:r>
      <w:r>
        <w:rPr>
          <w:rFonts w:ascii="Times New Roman" w:eastAsia="Times New Roman" w:hAnsi="Times New Roman" w:cs="Times New Roman"/>
          <w:sz w:val="24"/>
          <w:szCs w:val="24"/>
          <w:lang w:eastAsia="hr-HR"/>
        </w:rPr>
        <w:t xml:space="preserve"> ili slično).</w:t>
      </w:r>
    </w:p>
    <w:p w14:paraId="5B7DA38C" w14:textId="5F337C42" w:rsidR="00D229C1" w:rsidRPr="001727B0" w:rsidRDefault="0090478D"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Dozvola</w:t>
      </w:r>
      <w:r w:rsidR="00593E8E">
        <w:rPr>
          <w:rFonts w:ascii="Times New Roman" w:eastAsia="Times New Roman" w:hAnsi="Times New Roman" w:cs="Times New Roman"/>
          <w:sz w:val="24"/>
          <w:szCs w:val="24"/>
          <w:lang w:eastAsia="hr-HR"/>
        </w:rPr>
        <w:t xml:space="preserve"> iz članka 6.</w:t>
      </w:r>
      <w:r>
        <w:rPr>
          <w:rFonts w:ascii="Times New Roman" w:eastAsia="Times New Roman" w:hAnsi="Times New Roman" w:cs="Times New Roman"/>
          <w:sz w:val="24"/>
          <w:szCs w:val="24"/>
          <w:lang w:eastAsia="hr-HR"/>
        </w:rPr>
        <w:t xml:space="preserve"> stavka 2. alineje 7. izdaje</w:t>
      </w:r>
      <w:r w:rsidR="00D229C1" w:rsidRPr="00D229C1">
        <w:rPr>
          <w:rFonts w:ascii="Times New Roman" w:eastAsia="Times New Roman" w:hAnsi="Times New Roman" w:cs="Times New Roman"/>
          <w:sz w:val="24"/>
          <w:szCs w:val="24"/>
          <w:lang w:eastAsia="hr-HR"/>
        </w:rPr>
        <w:t xml:space="preserve"> se pravnoj osobi kojoj je povjereno upravljanje RSC Jarun na njezin zahtjev.</w:t>
      </w:r>
      <w:r w:rsidR="00D229C1">
        <w:rPr>
          <w:rFonts w:ascii="Times New Roman" w:eastAsia="Times New Roman" w:hAnsi="Times New Roman" w:cs="Times New Roman"/>
          <w:sz w:val="24"/>
          <w:szCs w:val="24"/>
          <w:lang w:eastAsia="hr-HR"/>
        </w:rPr>
        <w:t xml:space="preserve"> </w:t>
      </w:r>
    </w:p>
    <w:p w14:paraId="0ECF7569" w14:textId="5532CE89" w:rsidR="00D229C1" w:rsidRDefault="00D229C1"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Uz zahtjev za izdavanje dozvole iz članka </w:t>
      </w:r>
      <w:r w:rsidR="00593E8E">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xml:space="preserve"> stavka 2. alineje 8. obavezno se prilaže:</w:t>
      </w:r>
    </w:p>
    <w:p w14:paraId="3A0F1D0F" w14:textId="77777777" w:rsidR="00D229C1" w:rsidRDefault="00D229C1"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dokaz svrhe (ugovor, narudžbenica, prijevoznički dokument ili slično)</w:t>
      </w:r>
    </w:p>
    <w:p w14:paraId="3CF5C1C0" w14:textId="77777777" w:rsidR="00D229C1" w:rsidRDefault="00D229C1"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preslika prometne dozvole</w:t>
      </w:r>
      <w:r w:rsidRPr="007D62B9">
        <w:rPr>
          <w:rFonts w:ascii="Times New Roman" w:eastAsia="Times New Roman" w:hAnsi="Times New Roman" w:cs="Times New Roman"/>
          <w:sz w:val="24"/>
          <w:szCs w:val="24"/>
          <w:lang w:eastAsia="hr-HR"/>
        </w:rPr>
        <w:t xml:space="preserve"> te dokaz o pravnom temelju za korištenje vozila (ugovor o leasingu ili ugovor o najmu</w:t>
      </w:r>
      <w:r w:rsidR="00F0545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ili slično).</w:t>
      </w:r>
    </w:p>
    <w:p w14:paraId="0D0B940D" w14:textId="77777777" w:rsidR="00D229C1" w:rsidRDefault="00D229C1" w:rsidP="00D229C1">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14:paraId="0E27B00A" w14:textId="77777777" w:rsidR="00D229C1" w:rsidRDefault="00D229C1" w:rsidP="00F64024">
      <w:pPr>
        <w:shd w:val="clear" w:color="auto" w:fill="FFFFFF"/>
        <w:spacing w:after="0" w:line="240" w:lineRule="auto"/>
        <w:jc w:val="center"/>
        <w:rPr>
          <w:rFonts w:ascii="Times New Roman" w:eastAsia="Times New Roman" w:hAnsi="Times New Roman" w:cs="Times New Roman"/>
          <w:b/>
          <w:bCs/>
          <w:sz w:val="24"/>
          <w:szCs w:val="24"/>
          <w:lang w:eastAsia="hr-HR"/>
        </w:rPr>
      </w:pPr>
    </w:p>
    <w:p w14:paraId="502FBF45" w14:textId="77777777" w:rsidR="00B12499" w:rsidRDefault="00B12499">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14:paraId="1F680BD7" w14:textId="0ED65962"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lastRenderedPageBreak/>
        <w:t xml:space="preserve">Članak </w:t>
      </w:r>
      <w:r w:rsidR="006638AC">
        <w:rPr>
          <w:rFonts w:ascii="Times New Roman" w:eastAsia="Times New Roman" w:hAnsi="Times New Roman" w:cs="Times New Roman"/>
          <w:b/>
          <w:bCs/>
          <w:sz w:val="24"/>
          <w:szCs w:val="24"/>
          <w:lang w:eastAsia="hr-HR"/>
        </w:rPr>
        <w:t>10</w:t>
      </w:r>
      <w:r w:rsidRPr="006717D3">
        <w:rPr>
          <w:rFonts w:ascii="Times New Roman" w:eastAsia="Times New Roman" w:hAnsi="Times New Roman" w:cs="Times New Roman"/>
          <w:b/>
          <w:bCs/>
          <w:sz w:val="24"/>
          <w:szCs w:val="24"/>
          <w:lang w:eastAsia="hr-HR"/>
        </w:rPr>
        <w:t>.</w:t>
      </w:r>
    </w:p>
    <w:p w14:paraId="5E6F60B5" w14:textId="77777777" w:rsidR="00F64024" w:rsidRPr="00D30892" w:rsidRDefault="00F64024" w:rsidP="00F64024">
      <w:pPr>
        <w:shd w:val="clear" w:color="auto" w:fill="FFFFFF"/>
        <w:spacing w:after="0" w:line="240" w:lineRule="auto"/>
        <w:jc w:val="both"/>
        <w:rPr>
          <w:rFonts w:ascii="Times New Roman" w:eastAsia="Times New Roman" w:hAnsi="Times New Roman" w:cs="Times New Roman"/>
          <w:color w:val="FF0000"/>
          <w:sz w:val="24"/>
          <w:szCs w:val="24"/>
          <w:lang w:eastAsia="hr-HR"/>
        </w:rPr>
      </w:pPr>
      <w:r w:rsidRPr="00D30892">
        <w:rPr>
          <w:rFonts w:ascii="Times New Roman" w:eastAsia="Times New Roman" w:hAnsi="Times New Roman" w:cs="Times New Roman"/>
          <w:color w:val="FF0000"/>
          <w:sz w:val="24"/>
          <w:szCs w:val="24"/>
          <w:lang w:eastAsia="hr-HR"/>
        </w:rPr>
        <w:t> </w:t>
      </w:r>
    </w:p>
    <w:p w14:paraId="26B4E88E" w14:textId="67A91820" w:rsidR="00F64024" w:rsidRPr="006638AC"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Dozvol</w:t>
      </w:r>
      <w:r w:rsidR="006638AC" w:rsidRPr="006638AC">
        <w:rPr>
          <w:rFonts w:ascii="Times New Roman" w:eastAsia="Times New Roman" w:hAnsi="Times New Roman" w:cs="Times New Roman"/>
          <w:sz w:val="24"/>
          <w:szCs w:val="24"/>
          <w:lang w:eastAsia="hr-HR"/>
        </w:rPr>
        <w:t xml:space="preserve">a iz članka 5. stavka 2. alineje  1. i  2. </w:t>
      </w:r>
      <w:r w:rsidRPr="006638AC">
        <w:rPr>
          <w:rFonts w:ascii="Times New Roman" w:eastAsia="Times New Roman" w:hAnsi="Times New Roman" w:cs="Times New Roman"/>
          <w:sz w:val="24"/>
          <w:szCs w:val="24"/>
          <w:lang w:eastAsia="hr-HR"/>
        </w:rPr>
        <w:t>ove naredbe izdaje se na rok od 2 godine.</w:t>
      </w:r>
    </w:p>
    <w:p w14:paraId="04CC8ED9" w14:textId="4B61EE86" w:rsidR="00F64024" w:rsidRPr="006638AC" w:rsidRDefault="00F64024" w:rsidP="00F64024">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Dozvola iz članka 5. stavka 2. alineje</w:t>
      </w:r>
      <w:r w:rsidR="00472F2F" w:rsidRPr="006638AC">
        <w:rPr>
          <w:rFonts w:ascii="Times New Roman" w:eastAsia="Times New Roman" w:hAnsi="Times New Roman" w:cs="Times New Roman"/>
          <w:sz w:val="24"/>
          <w:szCs w:val="24"/>
          <w:lang w:eastAsia="hr-HR"/>
        </w:rPr>
        <w:t xml:space="preserve"> </w:t>
      </w:r>
      <w:r w:rsidR="00AA51A7" w:rsidRPr="006638AC">
        <w:rPr>
          <w:rFonts w:ascii="Times New Roman" w:eastAsia="Times New Roman" w:hAnsi="Times New Roman" w:cs="Times New Roman"/>
          <w:sz w:val="24"/>
          <w:szCs w:val="24"/>
          <w:lang w:eastAsia="hr-HR"/>
        </w:rPr>
        <w:t xml:space="preserve">od </w:t>
      </w:r>
      <w:r w:rsidR="006638AC" w:rsidRPr="006638AC">
        <w:rPr>
          <w:rFonts w:ascii="Times New Roman" w:eastAsia="Times New Roman" w:hAnsi="Times New Roman" w:cs="Times New Roman"/>
          <w:sz w:val="24"/>
          <w:szCs w:val="24"/>
          <w:lang w:eastAsia="hr-HR"/>
        </w:rPr>
        <w:t>3</w:t>
      </w:r>
      <w:r w:rsidR="00AA51A7" w:rsidRPr="006638AC">
        <w:rPr>
          <w:rFonts w:ascii="Times New Roman" w:eastAsia="Times New Roman" w:hAnsi="Times New Roman" w:cs="Times New Roman"/>
          <w:sz w:val="24"/>
          <w:szCs w:val="24"/>
          <w:lang w:eastAsia="hr-HR"/>
        </w:rPr>
        <w:t>. do 7</w:t>
      </w:r>
      <w:r w:rsidRPr="006638AC">
        <w:rPr>
          <w:rFonts w:ascii="Times New Roman" w:eastAsia="Times New Roman" w:hAnsi="Times New Roman" w:cs="Times New Roman"/>
          <w:sz w:val="24"/>
          <w:szCs w:val="24"/>
          <w:lang w:eastAsia="hr-HR"/>
        </w:rPr>
        <w:t>. ove naredbe izdaje se na rok od 1 godine (godišnja dozvola)</w:t>
      </w:r>
      <w:r w:rsidR="000D7C55" w:rsidRPr="006638AC">
        <w:rPr>
          <w:rFonts w:ascii="Times New Roman" w:eastAsia="Times New Roman" w:hAnsi="Times New Roman" w:cs="Times New Roman"/>
          <w:sz w:val="24"/>
          <w:szCs w:val="24"/>
          <w:lang w:eastAsia="hr-HR"/>
        </w:rPr>
        <w:t>.</w:t>
      </w:r>
    </w:p>
    <w:p w14:paraId="18FFC24E" w14:textId="5EBCC668" w:rsidR="00AA51A7" w:rsidRPr="006638AC" w:rsidRDefault="00AA51A7" w:rsidP="00AA51A7">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 xml:space="preserve">Dozvola iz članka 5. stavka 2. alineje 8. ove naredbe izdaje se na rok od 1 godine (godišnja dozvola) ili na kraći rok. </w:t>
      </w:r>
    </w:p>
    <w:p w14:paraId="118CDEDE" w14:textId="3AE92C22" w:rsidR="005F4AF1" w:rsidRPr="006638AC" w:rsidRDefault="005F4AF1" w:rsidP="005F4AF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 xml:space="preserve">Dozvola iz članka </w:t>
      </w:r>
      <w:r w:rsidR="00164E7E" w:rsidRPr="006638AC">
        <w:rPr>
          <w:rFonts w:ascii="Times New Roman" w:eastAsia="Times New Roman" w:hAnsi="Times New Roman" w:cs="Times New Roman"/>
          <w:sz w:val="24"/>
          <w:szCs w:val="24"/>
          <w:lang w:eastAsia="hr-HR"/>
        </w:rPr>
        <w:t>6.</w:t>
      </w:r>
      <w:r w:rsidR="00785631">
        <w:rPr>
          <w:rFonts w:ascii="Times New Roman" w:eastAsia="Times New Roman" w:hAnsi="Times New Roman" w:cs="Times New Roman"/>
          <w:sz w:val="24"/>
          <w:szCs w:val="24"/>
          <w:lang w:eastAsia="hr-HR"/>
        </w:rPr>
        <w:t xml:space="preserve"> stavka 2. alineje</w:t>
      </w:r>
      <w:r w:rsidRPr="006638AC">
        <w:rPr>
          <w:rFonts w:ascii="Times New Roman" w:eastAsia="Times New Roman" w:hAnsi="Times New Roman" w:cs="Times New Roman"/>
          <w:sz w:val="24"/>
          <w:szCs w:val="24"/>
          <w:lang w:eastAsia="hr-HR"/>
        </w:rPr>
        <w:t xml:space="preserve"> 1.  izdaje se do roka isteka parkirališne karte za osobe s invaliditetom na temelju koje se izdaje dozvola. </w:t>
      </w:r>
    </w:p>
    <w:p w14:paraId="6DC1C25B" w14:textId="5313EC9F" w:rsidR="00D229C1" w:rsidRPr="006638AC" w:rsidRDefault="00593E8E" w:rsidP="00D229C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Dozvola iz članka 6.</w:t>
      </w:r>
      <w:r w:rsidR="00785631">
        <w:rPr>
          <w:rFonts w:ascii="Times New Roman" w:eastAsia="Times New Roman" w:hAnsi="Times New Roman" w:cs="Times New Roman"/>
          <w:sz w:val="24"/>
          <w:szCs w:val="24"/>
          <w:lang w:eastAsia="hr-HR"/>
        </w:rPr>
        <w:t xml:space="preserve"> stavka 2. alineje</w:t>
      </w:r>
      <w:r w:rsidR="00D229C1" w:rsidRPr="006638AC">
        <w:rPr>
          <w:rFonts w:ascii="Times New Roman" w:eastAsia="Times New Roman" w:hAnsi="Times New Roman" w:cs="Times New Roman"/>
          <w:sz w:val="24"/>
          <w:szCs w:val="24"/>
          <w:lang w:eastAsia="hr-HR"/>
        </w:rPr>
        <w:t xml:space="preserve"> 6. izdaje se </w:t>
      </w:r>
      <w:r w:rsidR="0090478D">
        <w:rPr>
          <w:rFonts w:ascii="Times New Roman" w:eastAsia="Times New Roman" w:hAnsi="Times New Roman" w:cs="Times New Roman"/>
          <w:sz w:val="24"/>
          <w:szCs w:val="24"/>
          <w:lang w:eastAsia="hr-HR"/>
        </w:rPr>
        <w:t>do roka isteka ribolovne dozvole na temelju koje se izdaje dozvola</w:t>
      </w:r>
      <w:r w:rsidR="00F05456" w:rsidRPr="006638AC">
        <w:rPr>
          <w:rFonts w:ascii="Times New Roman" w:eastAsia="Times New Roman" w:hAnsi="Times New Roman" w:cs="Times New Roman"/>
          <w:sz w:val="24"/>
          <w:szCs w:val="24"/>
          <w:lang w:eastAsia="hr-HR"/>
        </w:rPr>
        <w:t xml:space="preserve">. </w:t>
      </w:r>
    </w:p>
    <w:p w14:paraId="5B64E165" w14:textId="77777777" w:rsidR="00F635CF" w:rsidRDefault="00D229C1" w:rsidP="00F635C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638AC">
        <w:rPr>
          <w:rFonts w:ascii="Times New Roman" w:eastAsia="Times New Roman" w:hAnsi="Times New Roman" w:cs="Times New Roman"/>
          <w:sz w:val="24"/>
          <w:szCs w:val="24"/>
          <w:lang w:eastAsia="hr-HR"/>
        </w:rPr>
        <w:t xml:space="preserve">Dozvola iz čl. </w:t>
      </w:r>
      <w:r w:rsidR="00593E8E" w:rsidRPr="006638AC">
        <w:rPr>
          <w:rFonts w:ascii="Times New Roman" w:eastAsia="Times New Roman" w:hAnsi="Times New Roman" w:cs="Times New Roman"/>
          <w:sz w:val="24"/>
          <w:szCs w:val="24"/>
          <w:lang w:eastAsia="hr-HR"/>
        </w:rPr>
        <w:t>6.</w:t>
      </w:r>
      <w:r w:rsidR="00785631">
        <w:rPr>
          <w:rFonts w:ascii="Times New Roman" w:eastAsia="Times New Roman" w:hAnsi="Times New Roman" w:cs="Times New Roman"/>
          <w:sz w:val="24"/>
          <w:szCs w:val="24"/>
          <w:lang w:eastAsia="hr-HR"/>
        </w:rPr>
        <w:t xml:space="preserve"> stavka 2. alineje</w:t>
      </w:r>
      <w:r w:rsidRPr="006638AC">
        <w:rPr>
          <w:rFonts w:ascii="Times New Roman" w:eastAsia="Times New Roman" w:hAnsi="Times New Roman" w:cs="Times New Roman"/>
          <w:sz w:val="24"/>
          <w:szCs w:val="24"/>
          <w:lang w:eastAsia="hr-HR"/>
        </w:rPr>
        <w:t xml:space="preserve"> 2. do 5. i alinej</w:t>
      </w:r>
      <w:r w:rsidR="00785631">
        <w:rPr>
          <w:rFonts w:ascii="Times New Roman" w:eastAsia="Times New Roman" w:hAnsi="Times New Roman" w:cs="Times New Roman"/>
          <w:sz w:val="24"/>
          <w:szCs w:val="24"/>
          <w:lang w:eastAsia="hr-HR"/>
        </w:rPr>
        <w:t>e</w:t>
      </w:r>
      <w:r w:rsidRPr="006638AC">
        <w:rPr>
          <w:rFonts w:ascii="Times New Roman" w:eastAsia="Times New Roman" w:hAnsi="Times New Roman" w:cs="Times New Roman"/>
          <w:sz w:val="24"/>
          <w:szCs w:val="24"/>
          <w:lang w:eastAsia="hr-HR"/>
        </w:rPr>
        <w:t xml:space="preserve"> 7. i 8. ove naredbe izdaje se na rok od 1 godine (godišnja dozvola) ili na kraći rok.</w:t>
      </w:r>
    </w:p>
    <w:p w14:paraId="372DA645" w14:textId="706F5CA4" w:rsidR="00F635CF" w:rsidRDefault="00F635CF" w:rsidP="00F635C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826954A" w14:textId="63132495" w:rsidR="00F64024" w:rsidRPr="006717D3" w:rsidRDefault="00284952" w:rsidP="00284952">
      <w:pPr>
        <w:shd w:val="clear" w:color="auto" w:fill="FFFFFF"/>
        <w:spacing w:after="0" w:line="240" w:lineRule="auto"/>
        <w:ind w:left="2831" w:firstLine="709"/>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 xml:space="preserve">        </w:t>
      </w:r>
      <w:r w:rsidR="00924650">
        <w:rPr>
          <w:rFonts w:ascii="Times New Roman" w:eastAsia="Times New Roman" w:hAnsi="Times New Roman" w:cs="Times New Roman"/>
          <w:b/>
          <w:bCs/>
          <w:sz w:val="24"/>
          <w:szCs w:val="24"/>
          <w:lang w:eastAsia="hr-HR"/>
        </w:rPr>
        <w:t>Članak 11</w:t>
      </w:r>
      <w:r w:rsidR="00F64024" w:rsidRPr="006717D3">
        <w:rPr>
          <w:rFonts w:ascii="Times New Roman" w:eastAsia="Times New Roman" w:hAnsi="Times New Roman" w:cs="Times New Roman"/>
          <w:b/>
          <w:bCs/>
          <w:sz w:val="24"/>
          <w:szCs w:val="24"/>
          <w:lang w:eastAsia="hr-HR"/>
        </w:rPr>
        <w:t>.</w:t>
      </w:r>
    </w:p>
    <w:p w14:paraId="365DB198"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4B2966AC" w14:textId="1859951C" w:rsidR="00F64024" w:rsidRDefault="00924650"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Osobe</w:t>
      </w:r>
      <w:r w:rsidR="43089AEF" w:rsidRPr="19E0AC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članka 5. stavka 2. alineje od 1. do 7. </w:t>
      </w:r>
      <w:r w:rsidR="43089AEF" w:rsidRPr="19E0AC0F">
        <w:rPr>
          <w:rFonts w:ascii="Times New Roman" w:eastAsia="Times New Roman" w:hAnsi="Times New Roman" w:cs="Times New Roman"/>
          <w:sz w:val="24"/>
          <w:szCs w:val="24"/>
          <w:lang w:eastAsia="hr-HR"/>
        </w:rPr>
        <w:t>ove naredbe ne plaćaju naknadu za prometovanje vozila u pješačkoj zoni.</w:t>
      </w:r>
    </w:p>
    <w:p w14:paraId="04B05D68" w14:textId="0BBCEF96" w:rsidR="00924650" w:rsidRPr="006717D3" w:rsidRDefault="00924650" w:rsidP="19E0AC0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Osobe</w:t>
      </w:r>
      <w:r w:rsidRPr="19E0AC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 članka 6. stavka 2. alineje od 1. do 7. </w:t>
      </w:r>
      <w:r w:rsidRPr="19E0AC0F">
        <w:rPr>
          <w:rFonts w:ascii="Times New Roman" w:eastAsia="Times New Roman" w:hAnsi="Times New Roman" w:cs="Times New Roman"/>
          <w:sz w:val="24"/>
          <w:szCs w:val="24"/>
          <w:lang w:eastAsia="hr-HR"/>
        </w:rPr>
        <w:t>ove naredbe ne plaćaju naknadu za prometovanje vozila u pješačkoj zoni</w:t>
      </w:r>
      <w:r>
        <w:rPr>
          <w:rFonts w:ascii="Times New Roman" w:eastAsia="Times New Roman" w:hAnsi="Times New Roman" w:cs="Times New Roman"/>
          <w:sz w:val="24"/>
          <w:szCs w:val="24"/>
          <w:lang w:eastAsia="hr-HR"/>
        </w:rPr>
        <w:t>.</w:t>
      </w:r>
    </w:p>
    <w:p w14:paraId="44EAFD9C" w14:textId="77777777" w:rsidR="00D229C1" w:rsidRPr="006717D3" w:rsidRDefault="00D229C1"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14:paraId="5C4464A6" w14:textId="2AD6B1D2" w:rsidR="00F64024" w:rsidRPr="006717D3" w:rsidRDefault="00F64024" w:rsidP="000C6BEE">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1</w:t>
      </w:r>
      <w:r w:rsidR="00924650">
        <w:rPr>
          <w:rFonts w:ascii="Times New Roman" w:eastAsia="Times New Roman" w:hAnsi="Times New Roman" w:cs="Times New Roman"/>
          <w:b/>
          <w:bCs/>
          <w:sz w:val="24"/>
          <w:szCs w:val="24"/>
          <w:lang w:eastAsia="hr-HR"/>
        </w:rPr>
        <w:t>2</w:t>
      </w:r>
      <w:r w:rsidRPr="006717D3">
        <w:rPr>
          <w:rFonts w:ascii="Times New Roman" w:eastAsia="Times New Roman" w:hAnsi="Times New Roman" w:cs="Times New Roman"/>
          <w:b/>
          <w:bCs/>
          <w:sz w:val="24"/>
          <w:szCs w:val="24"/>
          <w:lang w:eastAsia="hr-HR"/>
        </w:rPr>
        <w:t>.</w:t>
      </w:r>
    </w:p>
    <w:p w14:paraId="1D5BCD6B"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6092FF09" w14:textId="339AEA51"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Visina naknade </w:t>
      </w:r>
      <w:r w:rsidR="00E42164" w:rsidRPr="006717D3">
        <w:rPr>
          <w:rFonts w:ascii="Times New Roman" w:eastAsia="Times New Roman" w:hAnsi="Times New Roman" w:cs="Times New Roman"/>
          <w:sz w:val="24"/>
          <w:szCs w:val="24"/>
          <w:lang w:eastAsia="hr-HR"/>
        </w:rPr>
        <w:t xml:space="preserve">i vrijeme prometovanja </w:t>
      </w:r>
      <w:r w:rsidRPr="006717D3">
        <w:rPr>
          <w:rFonts w:ascii="Times New Roman" w:eastAsia="Times New Roman" w:hAnsi="Times New Roman" w:cs="Times New Roman"/>
          <w:sz w:val="24"/>
          <w:szCs w:val="24"/>
          <w:lang w:eastAsia="hr-HR"/>
        </w:rPr>
        <w:t xml:space="preserve">vozila opskrbe u pješačkoj zoni </w:t>
      </w:r>
      <w:r w:rsidR="005F4AF1">
        <w:rPr>
          <w:rFonts w:ascii="Times New Roman" w:eastAsia="Times New Roman" w:hAnsi="Times New Roman" w:cs="Times New Roman"/>
          <w:sz w:val="24"/>
          <w:szCs w:val="24"/>
          <w:lang w:eastAsia="hr-HR"/>
        </w:rPr>
        <w:t xml:space="preserve">i </w:t>
      </w:r>
      <w:r w:rsidR="00F635CF">
        <w:rPr>
          <w:rFonts w:ascii="Times New Roman" w:eastAsia="Times New Roman" w:hAnsi="Times New Roman" w:cs="Times New Roman"/>
          <w:sz w:val="24"/>
          <w:szCs w:val="24"/>
          <w:lang w:eastAsia="hr-HR"/>
        </w:rPr>
        <w:t xml:space="preserve">pješačkoj zoni na </w:t>
      </w:r>
      <w:r w:rsidR="005F4AF1">
        <w:rPr>
          <w:rFonts w:ascii="Times New Roman" w:eastAsia="Times New Roman" w:hAnsi="Times New Roman" w:cs="Times New Roman"/>
          <w:sz w:val="24"/>
          <w:szCs w:val="24"/>
          <w:lang w:eastAsia="hr-HR"/>
        </w:rPr>
        <w:t xml:space="preserve">trgovima </w:t>
      </w:r>
      <w:r w:rsidRPr="006717D3">
        <w:rPr>
          <w:rFonts w:ascii="Times New Roman" w:eastAsia="Times New Roman" w:hAnsi="Times New Roman" w:cs="Times New Roman"/>
          <w:sz w:val="24"/>
          <w:szCs w:val="24"/>
          <w:lang w:eastAsia="hr-HR"/>
        </w:rPr>
        <w:t>za fizičke osobe obrtnike i pravne osobe</w:t>
      </w:r>
      <w:r w:rsidR="00E42164" w:rsidRPr="006717D3">
        <w:rPr>
          <w:rFonts w:ascii="Times New Roman" w:eastAsia="Times New Roman" w:hAnsi="Times New Roman" w:cs="Times New Roman"/>
          <w:sz w:val="24"/>
          <w:szCs w:val="24"/>
          <w:lang w:eastAsia="hr-HR"/>
        </w:rPr>
        <w:t>, ovisno o dopuštenoj masi vozila, iskazuje se kako slijedi</w:t>
      </w:r>
      <w:r w:rsidRPr="006717D3">
        <w:rPr>
          <w:rFonts w:ascii="Times New Roman" w:eastAsia="Times New Roman" w:hAnsi="Times New Roman" w:cs="Times New Roman"/>
          <w:sz w:val="24"/>
          <w:szCs w:val="24"/>
          <w:lang w:eastAsia="hr-HR"/>
        </w:rPr>
        <w:t>:</w:t>
      </w:r>
    </w:p>
    <w:p w14:paraId="3BC5EC03" w14:textId="77777777" w:rsidR="00F64024" w:rsidRPr="006717D3" w:rsidRDefault="00F64024" w:rsidP="00F64024">
      <w:pPr>
        <w:shd w:val="clear" w:color="auto" w:fill="FFFFFF"/>
        <w:spacing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46"/>
        <w:gridCol w:w="2268"/>
        <w:gridCol w:w="1985"/>
        <w:gridCol w:w="1984"/>
      </w:tblGrid>
      <w:tr w:rsidR="00924650" w:rsidRPr="00924650" w14:paraId="40D71B84" w14:textId="77777777" w:rsidTr="00924650">
        <w:trPr>
          <w:tblHeader/>
          <w:jc w:val="center"/>
        </w:trPr>
        <w:tc>
          <w:tcPr>
            <w:tcW w:w="2846" w:type="dxa"/>
            <w:vMerge w:val="restart"/>
            <w:shd w:val="clear" w:color="auto" w:fill="FFFFFF" w:themeFill="background1"/>
            <w:tcMar>
              <w:top w:w="0" w:type="dxa"/>
              <w:left w:w="54" w:type="dxa"/>
              <w:bottom w:w="0" w:type="dxa"/>
              <w:right w:w="54" w:type="dxa"/>
            </w:tcMar>
            <w:vAlign w:val="center"/>
            <w:hideMark/>
          </w:tcPr>
          <w:p w14:paraId="11C27639" w14:textId="77777777" w:rsidR="00F64024" w:rsidRPr="00924650" w:rsidRDefault="00F64024" w:rsidP="00F6402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Vrijeme opskrbe</w:t>
            </w:r>
          </w:p>
        </w:tc>
        <w:tc>
          <w:tcPr>
            <w:tcW w:w="2268" w:type="dxa"/>
            <w:vMerge w:val="restart"/>
            <w:shd w:val="clear" w:color="auto" w:fill="FFFFFF" w:themeFill="background1"/>
            <w:tcMar>
              <w:top w:w="0" w:type="dxa"/>
              <w:left w:w="54" w:type="dxa"/>
              <w:bottom w:w="0" w:type="dxa"/>
              <w:right w:w="54" w:type="dxa"/>
            </w:tcMar>
            <w:vAlign w:val="center"/>
            <w:hideMark/>
          </w:tcPr>
          <w:p w14:paraId="40BF5720" w14:textId="77777777" w:rsidR="00F64024" w:rsidRPr="00924650" w:rsidRDefault="00F64024" w:rsidP="00F6402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Najveća dopuštena masa</w:t>
            </w:r>
          </w:p>
        </w:tc>
        <w:tc>
          <w:tcPr>
            <w:tcW w:w="3969" w:type="dxa"/>
            <w:gridSpan w:val="2"/>
            <w:shd w:val="clear" w:color="auto" w:fill="FFFFFF" w:themeFill="background1"/>
            <w:tcMar>
              <w:top w:w="0" w:type="dxa"/>
              <w:left w:w="54" w:type="dxa"/>
              <w:bottom w:w="0" w:type="dxa"/>
              <w:right w:w="54" w:type="dxa"/>
            </w:tcMar>
            <w:vAlign w:val="center"/>
            <w:hideMark/>
          </w:tcPr>
          <w:p w14:paraId="1C959CCF" w14:textId="77777777" w:rsidR="00F64024" w:rsidRPr="00924650" w:rsidRDefault="00F64024" w:rsidP="00F6402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Visina naknade / vozilo opskrbe</w:t>
            </w:r>
          </w:p>
        </w:tc>
      </w:tr>
      <w:tr w:rsidR="00924650" w:rsidRPr="00924650" w14:paraId="2D63AB09" w14:textId="77777777" w:rsidTr="00924650">
        <w:trPr>
          <w:trHeight w:val="444"/>
          <w:tblHeader/>
          <w:jc w:val="center"/>
        </w:trPr>
        <w:tc>
          <w:tcPr>
            <w:tcW w:w="2846" w:type="dxa"/>
            <w:vMerge/>
            <w:vAlign w:val="center"/>
            <w:hideMark/>
          </w:tcPr>
          <w:p w14:paraId="4B94D5A5" w14:textId="77777777" w:rsidR="00E42164" w:rsidRPr="00924650" w:rsidRDefault="00E42164" w:rsidP="00F64024">
            <w:pPr>
              <w:spacing w:after="0" w:line="240" w:lineRule="auto"/>
              <w:rPr>
                <w:rFonts w:ascii="Times New Roman" w:eastAsia="Times New Roman" w:hAnsi="Times New Roman" w:cs="Times New Roman"/>
                <w:sz w:val="24"/>
                <w:szCs w:val="24"/>
                <w:lang w:eastAsia="hr-HR"/>
              </w:rPr>
            </w:pPr>
          </w:p>
        </w:tc>
        <w:tc>
          <w:tcPr>
            <w:tcW w:w="2268" w:type="dxa"/>
            <w:vMerge/>
            <w:vAlign w:val="center"/>
            <w:hideMark/>
          </w:tcPr>
          <w:p w14:paraId="3DEEC669" w14:textId="77777777" w:rsidR="00E42164" w:rsidRPr="00924650" w:rsidRDefault="00E42164" w:rsidP="00F64024">
            <w:pPr>
              <w:spacing w:after="0" w:line="240" w:lineRule="auto"/>
              <w:rPr>
                <w:rFonts w:ascii="Times New Roman" w:eastAsia="Times New Roman" w:hAnsi="Times New Roman" w:cs="Times New Roman"/>
                <w:sz w:val="24"/>
                <w:szCs w:val="24"/>
                <w:lang w:eastAsia="hr-HR"/>
              </w:rPr>
            </w:pPr>
          </w:p>
        </w:tc>
        <w:tc>
          <w:tcPr>
            <w:tcW w:w="1985" w:type="dxa"/>
            <w:shd w:val="clear" w:color="auto" w:fill="FFFFFF" w:themeFill="background1"/>
            <w:tcMar>
              <w:top w:w="0" w:type="dxa"/>
              <w:left w:w="54" w:type="dxa"/>
              <w:bottom w:w="0" w:type="dxa"/>
              <w:right w:w="54" w:type="dxa"/>
            </w:tcMar>
            <w:vAlign w:val="center"/>
          </w:tcPr>
          <w:p w14:paraId="6577CD73" w14:textId="77777777" w:rsidR="00E42164" w:rsidRPr="00924650" w:rsidRDefault="00E42164" w:rsidP="00F6402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Mjesečna naknada</w:t>
            </w:r>
          </w:p>
        </w:tc>
        <w:tc>
          <w:tcPr>
            <w:tcW w:w="1984" w:type="dxa"/>
            <w:shd w:val="clear" w:color="auto" w:fill="FFFFFF" w:themeFill="background1"/>
            <w:tcMar>
              <w:top w:w="0" w:type="dxa"/>
              <w:left w:w="54" w:type="dxa"/>
              <w:bottom w:w="0" w:type="dxa"/>
              <w:right w:w="54" w:type="dxa"/>
            </w:tcMar>
            <w:vAlign w:val="center"/>
            <w:hideMark/>
          </w:tcPr>
          <w:p w14:paraId="4E3B3D68" w14:textId="77777777" w:rsidR="00E42164" w:rsidRPr="00924650" w:rsidRDefault="00E42164" w:rsidP="00F6402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Godišnja naknada</w:t>
            </w:r>
          </w:p>
        </w:tc>
      </w:tr>
      <w:tr w:rsidR="00924650" w:rsidRPr="00924650" w14:paraId="43540F63" w14:textId="77777777" w:rsidTr="00924650">
        <w:trPr>
          <w:jc w:val="center"/>
        </w:trPr>
        <w:tc>
          <w:tcPr>
            <w:tcW w:w="2846" w:type="dxa"/>
            <w:vMerge w:val="restart"/>
            <w:shd w:val="clear" w:color="auto" w:fill="FFFFFF" w:themeFill="background1"/>
            <w:tcMar>
              <w:top w:w="0" w:type="dxa"/>
              <w:left w:w="54" w:type="dxa"/>
              <w:bottom w:w="0" w:type="dxa"/>
              <w:right w:w="54" w:type="dxa"/>
            </w:tcMar>
            <w:hideMark/>
          </w:tcPr>
          <w:p w14:paraId="434C0CDB" w14:textId="77777777" w:rsidR="00D67B63" w:rsidRPr="00924650" w:rsidRDefault="6D4649F9" w:rsidP="00F64024">
            <w:pPr>
              <w:spacing w:after="0" w:line="240" w:lineRule="auto"/>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bCs/>
                <w:sz w:val="24"/>
                <w:szCs w:val="24"/>
                <w:lang w:eastAsia="hr-HR"/>
              </w:rPr>
              <w:t>Ponedjeljak- četvrtak:</w:t>
            </w:r>
            <w:r w:rsidRPr="00924650">
              <w:rPr>
                <w:rFonts w:ascii="Times New Roman" w:eastAsia="Times New Roman" w:hAnsi="Times New Roman" w:cs="Times New Roman"/>
                <w:sz w:val="24"/>
                <w:szCs w:val="24"/>
                <w:lang w:eastAsia="hr-HR"/>
              </w:rPr>
              <w:t xml:space="preserve"> </w:t>
            </w:r>
          </w:p>
          <w:p w14:paraId="1A0260B9" w14:textId="2D25F5A9" w:rsidR="00E42164" w:rsidRPr="00924650" w:rsidRDefault="00D67B63" w:rsidP="00F64024">
            <w:pPr>
              <w:spacing w:after="0" w:line="240" w:lineRule="auto"/>
              <w:rPr>
                <w:rFonts w:ascii="Times New Roman" w:eastAsia="Times New Roman" w:hAnsi="Times New Roman" w:cs="Times New Roman"/>
                <w:sz w:val="24"/>
                <w:szCs w:val="24"/>
                <w:lang w:eastAsia="hr-HR"/>
              </w:rPr>
            </w:pPr>
            <w:r w:rsidRPr="00924650">
              <w:rPr>
                <w:rFonts w:ascii="Times New Roman" w:eastAsia="Times New Roman" w:hAnsi="Times New Roman" w:cs="Times New Roman"/>
                <w:sz w:val="24"/>
                <w:szCs w:val="24"/>
                <w:lang w:eastAsia="hr-HR"/>
              </w:rPr>
              <w:t>6:00-1</w:t>
            </w:r>
            <w:r w:rsidR="00924650">
              <w:rPr>
                <w:rFonts w:ascii="Times New Roman" w:eastAsia="Times New Roman" w:hAnsi="Times New Roman" w:cs="Times New Roman"/>
                <w:sz w:val="24"/>
                <w:szCs w:val="24"/>
                <w:lang w:eastAsia="hr-HR"/>
              </w:rPr>
              <w:t>1</w:t>
            </w:r>
            <w:r w:rsidRPr="00924650">
              <w:rPr>
                <w:rFonts w:ascii="Times New Roman" w:eastAsia="Times New Roman" w:hAnsi="Times New Roman" w:cs="Times New Roman"/>
                <w:sz w:val="24"/>
                <w:szCs w:val="24"/>
                <w:lang w:eastAsia="hr-HR"/>
              </w:rPr>
              <w:t xml:space="preserve">:00 </w:t>
            </w:r>
          </w:p>
          <w:p w14:paraId="1BEC1DD2" w14:textId="12D45436" w:rsidR="00D67B63" w:rsidRPr="00924650" w:rsidRDefault="00D67B63" w:rsidP="00F64024">
            <w:pPr>
              <w:spacing w:after="0" w:line="240" w:lineRule="auto"/>
              <w:rPr>
                <w:rFonts w:ascii="Times New Roman" w:eastAsia="Times New Roman" w:hAnsi="Times New Roman" w:cs="Times New Roman"/>
                <w:sz w:val="24"/>
                <w:szCs w:val="24"/>
                <w:lang w:eastAsia="hr-HR"/>
              </w:rPr>
            </w:pPr>
            <w:r w:rsidRPr="00924650">
              <w:rPr>
                <w:rFonts w:ascii="Times New Roman" w:eastAsia="Times New Roman" w:hAnsi="Times New Roman" w:cs="Times New Roman"/>
                <w:b/>
                <w:sz w:val="24"/>
                <w:szCs w:val="24"/>
                <w:lang w:eastAsia="hr-HR"/>
              </w:rPr>
              <w:t>Petak:</w:t>
            </w:r>
            <w:r w:rsidRPr="00924650">
              <w:rPr>
                <w:rFonts w:ascii="Times New Roman" w:eastAsia="Times New Roman" w:hAnsi="Times New Roman" w:cs="Times New Roman"/>
                <w:sz w:val="24"/>
                <w:szCs w:val="24"/>
                <w:lang w:eastAsia="hr-HR"/>
              </w:rPr>
              <w:t xml:space="preserve"> 6:00 – 1</w:t>
            </w:r>
            <w:r w:rsidR="005B5A86">
              <w:rPr>
                <w:rFonts w:ascii="Times New Roman" w:eastAsia="Times New Roman" w:hAnsi="Times New Roman" w:cs="Times New Roman"/>
                <w:sz w:val="24"/>
                <w:szCs w:val="24"/>
                <w:lang w:eastAsia="hr-HR"/>
              </w:rPr>
              <w:t>1</w:t>
            </w:r>
            <w:r w:rsidRPr="00924650">
              <w:rPr>
                <w:rFonts w:ascii="Times New Roman" w:eastAsia="Times New Roman" w:hAnsi="Times New Roman" w:cs="Times New Roman"/>
                <w:sz w:val="24"/>
                <w:szCs w:val="24"/>
                <w:lang w:eastAsia="hr-HR"/>
              </w:rPr>
              <w:t>:00</w:t>
            </w:r>
          </w:p>
          <w:p w14:paraId="2A64EFF5" w14:textId="57960E4A" w:rsidR="00D67B63" w:rsidRPr="00924650" w:rsidRDefault="6D4649F9" w:rsidP="00355463">
            <w:pPr>
              <w:spacing w:after="0" w:line="240" w:lineRule="auto"/>
              <w:rPr>
                <w:rFonts w:ascii="Times New Roman" w:eastAsia="Times New Roman" w:hAnsi="Times New Roman" w:cs="Times New Roman"/>
                <w:sz w:val="24"/>
                <w:szCs w:val="24"/>
                <w:highlight w:val="yellow"/>
                <w:lang w:eastAsia="hr-HR"/>
              </w:rPr>
            </w:pPr>
            <w:r w:rsidRPr="00924650">
              <w:rPr>
                <w:rFonts w:ascii="Times New Roman" w:eastAsia="Times New Roman" w:hAnsi="Times New Roman" w:cs="Times New Roman"/>
                <w:b/>
                <w:bCs/>
                <w:sz w:val="24"/>
                <w:szCs w:val="24"/>
                <w:lang w:eastAsia="hr-HR"/>
              </w:rPr>
              <w:t>Subota i nedjelja:</w:t>
            </w:r>
            <w:r w:rsidRPr="00924650">
              <w:rPr>
                <w:rFonts w:ascii="Times New Roman" w:eastAsia="Times New Roman" w:hAnsi="Times New Roman" w:cs="Times New Roman"/>
                <w:sz w:val="24"/>
                <w:szCs w:val="24"/>
                <w:lang w:eastAsia="hr-HR"/>
              </w:rPr>
              <w:t xml:space="preserve"> </w:t>
            </w:r>
            <w:r w:rsidR="00355463">
              <w:rPr>
                <w:rFonts w:ascii="Times New Roman" w:eastAsia="Times New Roman" w:hAnsi="Times New Roman" w:cs="Times New Roman"/>
                <w:sz w:val="24"/>
                <w:szCs w:val="24"/>
                <w:lang w:eastAsia="hr-HR"/>
              </w:rPr>
              <w:t>6</w:t>
            </w:r>
            <w:r w:rsidRPr="00924650">
              <w:rPr>
                <w:rFonts w:ascii="Times New Roman" w:eastAsia="Times New Roman" w:hAnsi="Times New Roman" w:cs="Times New Roman"/>
                <w:sz w:val="24"/>
                <w:szCs w:val="24"/>
                <w:lang w:eastAsia="hr-HR"/>
              </w:rPr>
              <w:t>:00-10:00</w:t>
            </w:r>
          </w:p>
        </w:tc>
        <w:tc>
          <w:tcPr>
            <w:tcW w:w="2268" w:type="dxa"/>
            <w:shd w:val="clear" w:color="auto" w:fill="FFFFFF" w:themeFill="background1"/>
            <w:tcMar>
              <w:top w:w="0" w:type="dxa"/>
              <w:left w:w="54" w:type="dxa"/>
              <w:bottom w:w="0" w:type="dxa"/>
              <w:right w:w="54" w:type="dxa"/>
            </w:tcMar>
            <w:vAlign w:val="center"/>
            <w:hideMark/>
          </w:tcPr>
          <w:p w14:paraId="7A14DFB3" w14:textId="77777777" w:rsidR="00E42164" w:rsidRPr="00924650" w:rsidRDefault="00E42164" w:rsidP="00E4216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sz w:val="24"/>
                <w:szCs w:val="24"/>
                <w:lang w:eastAsia="hr-HR"/>
              </w:rPr>
              <w:t>≤ 3,5 tona</w:t>
            </w:r>
          </w:p>
        </w:tc>
        <w:tc>
          <w:tcPr>
            <w:tcW w:w="1985" w:type="dxa"/>
            <w:shd w:val="clear" w:color="auto" w:fill="FFFFFF" w:themeFill="background1"/>
            <w:tcMar>
              <w:top w:w="0" w:type="dxa"/>
              <w:left w:w="54" w:type="dxa"/>
              <w:bottom w:w="0" w:type="dxa"/>
              <w:right w:w="54" w:type="dxa"/>
            </w:tcMar>
            <w:vAlign w:val="center"/>
          </w:tcPr>
          <w:p w14:paraId="454D42C0" w14:textId="11C43C0B" w:rsidR="00E42164" w:rsidRPr="00924650" w:rsidRDefault="00924650" w:rsidP="00E4216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13,00</w:t>
            </w:r>
            <w:r w:rsidR="00E42164" w:rsidRPr="00924650">
              <w:rPr>
                <w:rFonts w:ascii="Times New Roman" w:eastAsia="Times New Roman" w:hAnsi="Times New Roman" w:cs="Times New Roman"/>
                <w:sz w:val="24"/>
                <w:szCs w:val="24"/>
                <w:lang w:eastAsia="hr-HR"/>
              </w:rPr>
              <w:t xml:space="preserve"> eura</w:t>
            </w:r>
          </w:p>
        </w:tc>
        <w:tc>
          <w:tcPr>
            <w:tcW w:w="1984" w:type="dxa"/>
            <w:shd w:val="clear" w:color="auto" w:fill="FFFFFF" w:themeFill="background1"/>
            <w:tcMar>
              <w:top w:w="0" w:type="dxa"/>
              <w:left w:w="54" w:type="dxa"/>
              <w:bottom w:w="0" w:type="dxa"/>
              <w:right w:w="54" w:type="dxa"/>
            </w:tcMar>
            <w:vAlign w:val="center"/>
          </w:tcPr>
          <w:p w14:paraId="1FC5224C" w14:textId="36E179EB" w:rsidR="00E42164" w:rsidRPr="00924650" w:rsidRDefault="00C4434B" w:rsidP="00C4434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160</w:t>
            </w:r>
            <w:r w:rsidR="00924650">
              <w:rPr>
                <w:rFonts w:ascii="Times New Roman" w:eastAsia="Times New Roman" w:hAnsi="Times New Roman" w:cs="Times New Roman"/>
                <w:sz w:val="24"/>
                <w:szCs w:val="24"/>
                <w:lang w:eastAsia="hr-HR"/>
              </w:rPr>
              <w:t>,00</w:t>
            </w:r>
            <w:r w:rsidR="00E42164" w:rsidRPr="00924650">
              <w:rPr>
                <w:rFonts w:ascii="Times New Roman" w:eastAsia="Times New Roman" w:hAnsi="Times New Roman" w:cs="Times New Roman"/>
                <w:sz w:val="24"/>
                <w:szCs w:val="24"/>
                <w:lang w:eastAsia="hr-HR"/>
              </w:rPr>
              <w:t xml:space="preserve"> eura</w:t>
            </w:r>
          </w:p>
        </w:tc>
      </w:tr>
      <w:tr w:rsidR="00924650" w:rsidRPr="00924650" w14:paraId="631F7B45" w14:textId="77777777" w:rsidTr="00924650">
        <w:trPr>
          <w:jc w:val="center"/>
        </w:trPr>
        <w:tc>
          <w:tcPr>
            <w:tcW w:w="2846" w:type="dxa"/>
            <w:vMerge/>
            <w:vAlign w:val="center"/>
            <w:hideMark/>
          </w:tcPr>
          <w:p w14:paraId="3656B9AB" w14:textId="77777777" w:rsidR="00E42164" w:rsidRPr="00924650" w:rsidRDefault="00E42164" w:rsidP="00F64024">
            <w:pPr>
              <w:spacing w:after="0" w:line="240" w:lineRule="auto"/>
              <w:rPr>
                <w:rFonts w:ascii="Times New Roman" w:eastAsia="Times New Roman" w:hAnsi="Times New Roman" w:cs="Times New Roman"/>
                <w:sz w:val="24"/>
                <w:szCs w:val="24"/>
                <w:lang w:eastAsia="hr-HR"/>
              </w:rPr>
            </w:pPr>
          </w:p>
        </w:tc>
        <w:tc>
          <w:tcPr>
            <w:tcW w:w="2268" w:type="dxa"/>
            <w:shd w:val="clear" w:color="auto" w:fill="FFFFFF" w:themeFill="background1"/>
            <w:tcMar>
              <w:top w:w="0" w:type="dxa"/>
              <w:left w:w="54" w:type="dxa"/>
              <w:bottom w:w="0" w:type="dxa"/>
              <w:right w:w="54" w:type="dxa"/>
            </w:tcMar>
            <w:vAlign w:val="center"/>
            <w:hideMark/>
          </w:tcPr>
          <w:p w14:paraId="1410B727" w14:textId="77777777" w:rsidR="00E42164" w:rsidRPr="00924650" w:rsidRDefault="00E42164" w:rsidP="00E42164">
            <w:pPr>
              <w:spacing w:after="0" w:line="240" w:lineRule="auto"/>
              <w:jc w:val="center"/>
              <w:rPr>
                <w:rFonts w:ascii="Times New Roman" w:eastAsia="Times New Roman" w:hAnsi="Times New Roman" w:cs="Times New Roman"/>
                <w:sz w:val="24"/>
                <w:szCs w:val="24"/>
                <w:lang w:eastAsia="hr-HR"/>
              </w:rPr>
            </w:pPr>
            <w:r w:rsidRPr="00924650">
              <w:rPr>
                <w:rFonts w:ascii="Times New Roman" w:eastAsia="Times New Roman" w:hAnsi="Times New Roman" w:cs="Times New Roman"/>
                <w:sz w:val="24"/>
                <w:szCs w:val="24"/>
                <w:lang w:eastAsia="hr-HR"/>
              </w:rPr>
              <w:t>&gt;3,5 tona</w:t>
            </w:r>
          </w:p>
        </w:tc>
        <w:tc>
          <w:tcPr>
            <w:tcW w:w="1985" w:type="dxa"/>
            <w:shd w:val="clear" w:color="auto" w:fill="FFFFFF" w:themeFill="background1"/>
            <w:tcMar>
              <w:top w:w="0" w:type="dxa"/>
              <w:left w:w="54" w:type="dxa"/>
              <w:bottom w:w="0" w:type="dxa"/>
              <w:right w:w="54" w:type="dxa"/>
            </w:tcMar>
            <w:vAlign w:val="center"/>
          </w:tcPr>
          <w:p w14:paraId="2BE3CD08" w14:textId="7BFFA74F" w:rsidR="00E42164" w:rsidRPr="00924650" w:rsidRDefault="00C4434B" w:rsidP="00E4216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130</w:t>
            </w:r>
            <w:r w:rsidR="00924650">
              <w:rPr>
                <w:rFonts w:ascii="Times New Roman" w:eastAsia="Times New Roman" w:hAnsi="Times New Roman" w:cs="Times New Roman"/>
                <w:sz w:val="24"/>
                <w:szCs w:val="24"/>
                <w:lang w:eastAsia="hr-HR"/>
              </w:rPr>
              <w:t>,00</w:t>
            </w:r>
            <w:r w:rsidR="00E42164" w:rsidRPr="00924650">
              <w:rPr>
                <w:rFonts w:ascii="Times New Roman" w:eastAsia="Times New Roman" w:hAnsi="Times New Roman" w:cs="Times New Roman"/>
                <w:sz w:val="24"/>
                <w:szCs w:val="24"/>
                <w:lang w:eastAsia="hr-HR"/>
              </w:rPr>
              <w:t xml:space="preserve"> eura</w:t>
            </w:r>
          </w:p>
        </w:tc>
        <w:tc>
          <w:tcPr>
            <w:tcW w:w="1984" w:type="dxa"/>
            <w:shd w:val="clear" w:color="auto" w:fill="FFFFFF" w:themeFill="background1"/>
            <w:tcMar>
              <w:top w:w="0" w:type="dxa"/>
              <w:left w:w="54" w:type="dxa"/>
              <w:bottom w:w="0" w:type="dxa"/>
              <w:right w:w="54" w:type="dxa"/>
            </w:tcMar>
            <w:vAlign w:val="center"/>
          </w:tcPr>
          <w:p w14:paraId="480766A4" w14:textId="466532B2" w:rsidR="00E42164" w:rsidRPr="00924650" w:rsidRDefault="00C4434B" w:rsidP="00C4434B">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1.600</w:t>
            </w:r>
            <w:r w:rsidR="00924650">
              <w:rPr>
                <w:rFonts w:ascii="Times New Roman" w:eastAsia="Times New Roman" w:hAnsi="Times New Roman" w:cs="Times New Roman"/>
                <w:sz w:val="24"/>
                <w:szCs w:val="24"/>
                <w:lang w:eastAsia="hr-HR"/>
              </w:rPr>
              <w:t>,00</w:t>
            </w:r>
            <w:r w:rsidR="00E42164" w:rsidRPr="00924650">
              <w:rPr>
                <w:rFonts w:ascii="Times New Roman" w:eastAsia="Times New Roman" w:hAnsi="Times New Roman" w:cs="Times New Roman"/>
                <w:sz w:val="24"/>
                <w:szCs w:val="24"/>
                <w:lang w:eastAsia="hr-HR"/>
              </w:rPr>
              <w:t xml:space="preserve"> eura</w:t>
            </w:r>
          </w:p>
        </w:tc>
      </w:tr>
    </w:tbl>
    <w:p w14:paraId="3751300F" w14:textId="77777777" w:rsidR="00F64024" w:rsidRPr="006717D3" w:rsidRDefault="00F64024" w:rsidP="00F64024">
      <w:pPr>
        <w:shd w:val="clear" w:color="auto" w:fill="FFFFFF"/>
        <w:spacing w:after="0" w:line="240" w:lineRule="auto"/>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33E1B26B" w14:textId="77777777" w:rsidR="00BE1C89" w:rsidRPr="006717D3" w:rsidRDefault="00F64024" w:rsidP="00BE1C89">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bookmarkStart w:id="3" w:name="_Hlk3372323"/>
      <w:bookmarkEnd w:id="3"/>
      <w:r w:rsidRPr="006717D3">
        <w:rPr>
          <w:rFonts w:ascii="Times New Roman" w:eastAsia="Times New Roman" w:hAnsi="Times New Roman" w:cs="Times New Roman"/>
          <w:sz w:val="24"/>
          <w:szCs w:val="24"/>
          <w:lang w:eastAsia="hr-HR"/>
        </w:rPr>
        <w:t> </w:t>
      </w:r>
      <w:r w:rsidR="00BE1C89" w:rsidRPr="006717D3">
        <w:rPr>
          <w:rFonts w:ascii="Times New Roman" w:eastAsia="Times New Roman" w:hAnsi="Times New Roman" w:cs="Times New Roman"/>
          <w:sz w:val="24"/>
          <w:szCs w:val="24"/>
          <w:lang w:eastAsia="hr-HR"/>
        </w:rPr>
        <w:t>Za vrijeme obavljanja opskrbe u vozilu se mora nalaziti:</w:t>
      </w:r>
    </w:p>
    <w:p w14:paraId="7898C4D7" w14:textId="77777777" w:rsidR="00BE1C89" w:rsidRPr="006717D3" w:rsidRDefault="00BE1C89" w:rsidP="00BE1C89">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prijevoznički dokument (dostavnica, otpremnica, teretni list ili slično) s istaknutom adresom na koju se obavlja dostava,</w:t>
      </w:r>
    </w:p>
    <w:p w14:paraId="5B742F7F" w14:textId="77777777" w:rsidR="00BE1C89" w:rsidRPr="006717D3" w:rsidRDefault="00BE1C89" w:rsidP="00BE1C89">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dozvola koja mora biti istaknuta na prednjem staklu s unutarnje desne strane vozila.</w:t>
      </w:r>
    </w:p>
    <w:p w14:paraId="45FB0818"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6BC8477" w14:textId="681FAC99" w:rsidR="00F64024" w:rsidRPr="006717D3" w:rsidRDefault="00F64024"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b/>
          <w:bCs/>
          <w:sz w:val="24"/>
          <w:szCs w:val="24"/>
          <w:lang w:eastAsia="hr-HR"/>
        </w:rPr>
        <w:t>Članak 1</w:t>
      </w:r>
      <w:r w:rsidR="00355463">
        <w:rPr>
          <w:rFonts w:ascii="Times New Roman" w:eastAsia="Times New Roman" w:hAnsi="Times New Roman" w:cs="Times New Roman"/>
          <w:b/>
          <w:bCs/>
          <w:sz w:val="24"/>
          <w:szCs w:val="24"/>
          <w:lang w:eastAsia="hr-HR"/>
        </w:rPr>
        <w:t>3</w:t>
      </w:r>
      <w:r w:rsidRPr="006717D3">
        <w:rPr>
          <w:rFonts w:ascii="Times New Roman" w:eastAsia="Times New Roman" w:hAnsi="Times New Roman" w:cs="Times New Roman"/>
          <w:b/>
          <w:bCs/>
          <w:sz w:val="24"/>
          <w:szCs w:val="24"/>
          <w:lang w:eastAsia="hr-HR"/>
        </w:rPr>
        <w:t>.</w:t>
      </w:r>
    </w:p>
    <w:p w14:paraId="35F0889A"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216AF4D1" w14:textId="24EDA7E3" w:rsidR="00E42164" w:rsidRPr="006717D3" w:rsidRDefault="00E42164" w:rsidP="00E42164">
      <w:pPr>
        <w:pStyle w:val="NormalWeb"/>
        <w:shd w:val="clear" w:color="auto" w:fill="FFFFFF"/>
        <w:spacing w:before="0" w:beforeAutospacing="0" w:after="0" w:afterAutospacing="0"/>
        <w:ind w:firstLine="708"/>
        <w:jc w:val="both"/>
        <w:rPr>
          <w:color w:val="000000"/>
        </w:rPr>
      </w:pPr>
      <w:r w:rsidRPr="006717D3">
        <w:rPr>
          <w:color w:val="000000"/>
        </w:rPr>
        <w:t xml:space="preserve">Gradsko upravno tijelo nadležno za promet uz plaćanje naknade koja dnevno iznosi 0,80 eura/tona najveće dopuštene mase vozila može odobriti </w:t>
      </w:r>
      <w:r w:rsidR="00552373">
        <w:rPr>
          <w:color w:val="000000"/>
        </w:rPr>
        <w:t xml:space="preserve">i </w:t>
      </w:r>
      <w:r w:rsidRPr="006717D3">
        <w:rPr>
          <w:color w:val="000000"/>
        </w:rPr>
        <w:t>prometovanje u pješačkoj zoni</w:t>
      </w:r>
      <w:r w:rsidR="00F635CF">
        <w:rPr>
          <w:color w:val="000000"/>
        </w:rPr>
        <w:t xml:space="preserve"> i pješačkoj zoni na trgovima</w:t>
      </w:r>
      <w:r w:rsidRPr="006717D3">
        <w:rPr>
          <w:color w:val="000000"/>
        </w:rPr>
        <w:t>:</w:t>
      </w:r>
    </w:p>
    <w:p w14:paraId="3E9558EF" w14:textId="77777777" w:rsidR="00552373" w:rsidRDefault="00E42164" w:rsidP="00E42164">
      <w:pPr>
        <w:pStyle w:val="NormalWeb"/>
        <w:shd w:val="clear" w:color="auto" w:fill="FFFFFF"/>
        <w:spacing w:before="0" w:beforeAutospacing="0" w:after="0" w:afterAutospacing="0"/>
        <w:ind w:firstLine="708"/>
        <w:jc w:val="both"/>
        <w:rPr>
          <w:color w:val="000000"/>
        </w:rPr>
      </w:pPr>
      <w:r w:rsidRPr="006717D3">
        <w:rPr>
          <w:color w:val="000000"/>
        </w:rPr>
        <w:t xml:space="preserve">- motornim vozilima fizičkih osoba, fizičkih osoba obrtnika i pravnih osoba </w:t>
      </w:r>
    </w:p>
    <w:p w14:paraId="7773AE17" w14:textId="77777777" w:rsidR="00E42164" w:rsidRPr="006717D3" w:rsidRDefault="00552373" w:rsidP="00E42164">
      <w:pPr>
        <w:pStyle w:val="NormalWeb"/>
        <w:shd w:val="clear" w:color="auto" w:fill="FFFFFF"/>
        <w:spacing w:before="0" w:beforeAutospacing="0" w:after="0" w:afterAutospacing="0"/>
        <w:ind w:firstLine="708"/>
        <w:jc w:val="both"/>
        <w:rPr>
          <w:color w:val="000000"/>
        </w:rPr>
      </w:pPr>
      <w:r>
        <w:rPr>
          <w:color w:val="000000"/>
        </w:rPr>
        <w:t xml:space="preserve">   </w:t>
      </w:r>
      <w:r w:rsidR="00E42164" w:rsidRPr="006717D3">
        <w:rPr>
          <w:color w:val="000000"/>
        </w:rPr>
        <w:t>radi selidbe,</w:t>
      </w:r>
    </w:p>
    <w:p w14:paraId="4264E10B" w14:textId="77777777" w:rsidR="00E42164" w:rsidRPr="006717D3" w:rsidRDefault="00E42164" w:rsidP="00D229C1">
      <w:pPr>
        <w:pStyle w:val="NormalWeb"/>
        <w:shd w:val="clear" w:color="auto" w:fill="FFFFFF"/>
        <w:spacing w:before="0" w:beforeAutospacing="0" w:after="0" w:afterAutospacing="0"/>
        <w:ind w:firstLine="708"/>
        <w:jc w:val="both"/>
        <w:rPr>
          <w:color w:val="000000"/>
        </w:rPr>
      </w:pPr>
      <w:r w:rsidRPr="006717D3">
        <w:rPr>
          <w:color w:val="000000"/>
        </w:rPr>
        <w:lastRenderedPageBreak/>
        <w:t>- motornim vozilima fizičkih osoba, fizičkih osoba obrtnika i pravnih osoba radi snimanja reklamnih spotova i filmova, održavanja manifestacija u pješačkoj zoni te za potrebe građevinskih i drugih radova.</w:t>
      </w:r>
    </w:p>
    <w:p w14:paraId="496E1B61" w14:textId="0EA2913F" w:rsidR="00E42164" w:rsidRPr="00355463" w:rsidRDefault="42CD8A5B" w:rsidP="19E0AC0F">
      <w:pPr>
        <w:pStyle w:val="NormalWeb"/>
        <w:shd w:val="clear" w:color="auto" w:fill="FFFFFF" w:themeFill="background1"/>
        <w:spacing w:before="0" w:beforeAutospacing="0" w:after="0" w:afterAutospacing="0"/>
        <w:ind w:firstLine="708"/>
        <w:jc w:val="both"/>
      </w:pPr>
      <w:r w:rsidRPr="19E0AC0F">
        <w:rPr>
          <w:color w:val="000000" w:themeColor="text1"/>
        </w:rPr>
        <w:t>Iznimno, gradsko upravno tijelo nadležno za promet može odobriti prometovanje motornih vozila fizičkih osoba obrtnika i pravnih osoba u pješačkoj zoni</w:t>
      </w:r>
      <w:r w:rsidR="0090478D">
        <w:rPr>
          <w:color w:val="000000" w:themeColor="text1"/>
        </w:rPr>
        <w:t xml:space="preserve"> i pješačkoj zoni na trgovima</w:t>
      </w:r>
      <w:r w:rsidRPr="19E0AC0F">
        <w:rPr>
          <w:color w:val="000000" w:themeColor="text1"/>
        </w:rPr>
        <w:t xml:space="preserve"> radi održavanja manifestacija od posebnog značenja za Grad Zagreb (organizator ili suorganizator Grad Zagreb, pokroviteljstvo Grada Zagreba i slično) u</w:t>
      </w:r>
      <w:r w:rsidR="6D4649F9" w:rsidRPr="19E0AC0F">
        <w:rPr>
          <w:color w:val="000000" w:themeColor="text1"/>
        </w:rPr>
        <w:t xml:space="preserve">z plaćanje naknade koja iznosi 1,33 </w:t>
      </w:r>
      <w:r w:rsidRPr="19E0AC0F">
        <w:rPr>
          <w:color w:val="000000" w:themeColor="text1"/>
        </w:rPr>
        <w:t xml:space="preserve">eura po vozilu za vrijeme trajanja manifestacije te za radio i radiotelevizijska vozila uz plaćanje naknade koja </w:t>
      </w:r>
      <w:r w:rsidRPr="00355463">
        <w:t xml:space="preserve">iznosi </w:t>
      </w:r>
      <w:r w:rsidR="00355463" w:rsidRPr="00355463">
        <w:t>1,33</w:t>
      </w:r>
      <w:r w:rsidR="6D4649F9" w:rsidRPr="00355463">
        <w:t xml:space="preserve"> </w:t>
      </w:r>
      <w:r w:rsidRPr="00355463">
        <w:t>eura po vozilu.</w:t>
      </w:r>
    </w:p>
    <w:p w14:paraId="2820746D" w14:textId="77777777" w:rsidR="0090478D" w:rsidRDefault="00E42164" w:rsidP="0090478D">
      <w:pPr>
        <w:pStyle w:val="NormalWeb"/>
        <w:shd w:val="clear" w:color="auto" w:fill="FFFFFF"/>
        <w:spacing w:before="0" w:beforeAutospacing="0" w:after="0" w:afterAutospacing="0"/>
        <w:ind w:firstLine="708"/>
        <w:jc w:val="both"/>
      </w:pPr>
      <w:r w:rsidRPr="00355463">
        <w:t xml:space="preserve">Dozvola za prometovanje radio i radiotelevizijskih vozila izdaje se na rok do </w:t>
      </w:r>
      <w:r w:rsidR="00D67B63" w:rsidRPr="00355463">
        <w:t>6 mjeseci</w:t>
      </w:r>
      <w:r w:rsidRPr="00355463">
        <w:t>.</w:t>
      </w:r>
    </w:p>
    <w:p w14:paraId="3FF7D7E4" w14:textId="77777777" w:rsidR="00284952" w:rsidRDefault="00284952" w:rsidP="0090478D">
      <w:pPr>
        <w:pStyle w:val="NormalWeb"/>
        <w:shd w:val="clear" w:color="auto" w:fill="FFFFFF"/>
        <w:spacing w:before="0" w:beforeAutospacing="0" w:after="0" w:afterAutospacing="0"/>
        <w:ind w:firstLine="708"/>
        <w:jc w:val="center"/>
      </w:pPr>
    </w:p>
    <w:p w14:paraId="5BE9BD7A" w14:textId="124CA9DC" w:rsidR="00BE1C89" w:rsidRPr="00355463" w:rsidRDefault="00284952" w:rsidP="00284952">
      <w:pPr>
        <w:pStyle w:val="NormalWeb"/>
        <w:shd w:val="clear" w:color="auto" w:fill="FFFFFF"/>
        <w:spacing w:before="0" w:beforeAutospacing="0" w:after="0" w:afterAutospacing="0"/>
        <w:ind w:left="2832" w:firstLine="708"/>
      </w:pPr>
      <w:r>
        <w:rPr>
          <w:b/>
          <w:bCs/>
        </w:rPr>
        <w:t xml:space="preserve">           </w:t>
      </w:r>
      <w:r w:rsidR="15D7024E" w:rsidRPr="00355463">
        <w:rPr>
          <w:b/>
          <w:bCs/>
        </w:rPr>
        <w:t xml:space="preserve">Članak </w:t>
      </w:r>
      <w:r w:rsidR="00355463" w:rsidRPr="00355463">
        <w:rPr>
          <w:b/>
          <w:bCs/>
        </w:rPr>
        <w:t>14.</w:t>
      </w:r>
    </w:p>
    <w:p w14:paraId="4101652C" w14:textId="77777777" w:rsidR="00BE1C89" w:rsidRDefault="00BE1C89" w:rsidP="00E42164">
      <w:pPr>
        <w:pStyle w:val="NormalWeb"/>
        <w:shd w:val="clear" w:color="auto" w:fill="FFFFFF"/>
        <w:spacing w:before="0" w:beforeAutospacing="0" w:after="0" w:afterAutospacing="0"/>
        <w:ind w:firstLine="708"/>
        <w:jc w:val="both"/>
        <w:rPr>
          <w:color w:val="000000"/>
        </w:rPr>
      </w:pPr>
    </w:p>
    <w:p w14:paraId="43CA6869" w14:textId="1DFFD515" w:rsidR="002B0D4C" w:rsidRPr="002B0D4C" w:rsidRDefault="002B0D4C" w:rsidP="002B0D4C">
      <w:pPr>
        <w:pStyle w:val="NormalWeb"/>
        <w:shd w:val="clear" w:color="auto" w:fill="FFFFFF"/>
        <w:spacing w:before="0" w:beforeAutospacing="0" w:after="0" w:afterAutospacing="0"/>
        <w:ind w:firstLine="708"/>
        <w:jc w:val="both"/>
        <w:rPr>
          <w:color w:val="000000"/>
        </w:rPr>
      </w:pPr>
      <w:r w:rsidRPr="007D62B9">
        <w:rPr>
          <w:color w:val="000000"/>
        </w:rPr>
        <w:t>Gradsko upravno tijelo nadležno za promet</w:t>
      </w:r>
      <w:r w:rsidR="00355463">
        <w:rPr>
          <w:color w:val="000000"/>
        </w:rPr>
        <w:t xml:space="preserve"> uz plaćanje naknade koja dnevno iznosi 0,80 eura/ton</w:t>
      </w:r>
      <w:r w:rsidR="00F635CF">
        <w:rPr>
          <w:color w:val="000000"/>
        </w:rPr>
        <w:t>a najveće dopuštene mase vozila</w:t>
      </w:r>
      <w:r w:rsidRPr="007D62B9">
        <w:rPr>
          <w:color w:val="000000"/>
        </w:rPr>
        <w:t xml:space="preserve"> može odobriti</w:t>
      </w:r>
      <w:r>
        <w:rPr>
          <w:color w:val="000000"/>
        </w:rPr>
        <w:t xml:space="preserve"> i</w:t>
      </w:r>
      <w:r w:rsidRPr="007D62B9">
        <w:rPr>
          <w:color w:val="000000"/>
        </w:rPr>
        <w:t xml:space="preserve"> prometovanje </w:t>
      </w:r>
      <w:r>
        <w:rPr>
          <w:color w:val="000000"/>
        </w:rPr>
        <w:t xml:space="preserve">motornim </w:t>
      </w:r>
      <w:r w:rsidR="00E46ED6">
        <w:rPr>
          <w:color w:val="000000"/>
        </w:rPr>
        <w:t xml:space="preserve">vozilima u </w:t>
      </w:r>
      <w:r w:rsidR="00F635CF">
        <w:rPr>
          <w:color w:val="000000"/>
        </w:rPr>
        <w:t xml:space="preserve">pješačkoj zoni </w:t>
      </w:r>
      <w:r w:rsidR="00E46ED6">
        <w:rPr>
          <w:color w:val="000000"/>
        </w:rPr>
        <w:t xml:space="preserve">RSC Jarun za potrebe </w:t>
      </w:r>
      <w:r w:rsidRPr="002B0D4C">
        <w:rPr>
          <w:color w:val="000000"/>
        </w:rPr>
        <w:t xml:space="preserve">fizičkih osoba obrtnika i pravnih osoba radi selidbe te građevinskih i drugih radova. </w:t>
      </w:r>
    </w:p>
    <w:p w14:paraId="73D7D12D" w14:textId="72479693" w:rsidR="00F536BB" w:rsidRDefault="002B0D4C" w:rsidP="00E46ED6">
      <w:pPr>
        <w:pStyle w:val="NormalWeb"/>
        <w:shd w:val="clear" w:color="auto" w:fill="FFFFFF"/>
        <w:spacing w:before="0" w:beforeAutospacing="0" w:after="0" w:afterAutospacing="0"/>
        <w:ind w:firstLine="708"/>
        <w:jc w:val="both"/>
      </w:pPr>
      <w:r w:rsidRPr="00E46ED6">
        <w:t xml:space="preserve">Iznimno, gradsko upravno tijelo nadležno za promet </w:t>
      </w:r>
      <w:r w:rsidR="00F536BB">
        <w:rPr>
          <w:color w:val="000000"/>
        </w:rPr>
        <w:t>uz plaćanje naknade koja iznosi</w:t>
      </w:r>
      <w:r w:rsidR="00F536BB" w:rsidRPr="00E46ED6">
        <w:t xml:space="preserve"> </w:t>
      </w:r>
      <w:r w:rsidR="00F536BB">
        <w:t xml:space="preserve">1,33 eura po vozilu </w:t>
      </w:r>
      <w:r w:rsidRPr="00E46ED6">
        <w:t xml:space="preserve">može odobriti prometovanje motornih vozila u </w:t>
      </w:r>
      <w:r w:rsidR="00F635CF">
        <w:t xml:space="preserve">pješačkoj zoni </w:t>
      </w:r>
      <w:r w:rsidRPr="00E46ED6">
        <w:t>RSC Jarun i</w:t>
      </w:r>
      <w:r w:rsidR="00F536BB">
        <w:t>:</w:t>
      </w:r>
    </w:p>
    <w:p w14:paraId="58A55E6A" w14:textId="548A3780" w:rsidR="00E46ED6" w:rsidRPr="00E46ED6" w:rsidRDefault="00F536BB" w:rsidP="00E46ED6">
      <w:pPr>
        <w:pStyle w:val="NormalWeb"/>
        <w:shd w:val="clear" w:color="auto" w:fill="FFFFFF"/>
        <w:spacing w:before="0" w:beforeAutospacing="0" w:after="0" w:afterAutospacing="0"/>
        <w:ind w:firstLine="708"/>
        <w:jc w:val="both"/>
      </w:pPr>
      <w:r>
        <w:t>-</w:t>
      </w:r>
      <w:r w:rsidR="00E46ED6" w:rsidRPr="00E46ED6">
        <w:t xml:space="preserve"> za potrebe snimanja reklamnih spotova i filmova, održavanja manifestacija </w:t>
      </w:r>
      <w:r w:rsidR="0090478D">
        <w:t>-</w:t>
      </w:r>
      <w:r w:rsidR="00E46ED6" w:rsidRPr="00E46ED6">
        <w:t xml:space="preserve">(manifestacije javne i privatne – vjenčanja i dr., </w:t>
      </w:r>
      <w:r>
        <w:t>sportska natjecanja i slično),</w:t>
      </w:r>
      <w:r w:rsidR="00E46ED6" w:rsidRPr="00E46ED6">
        <w:t xml:space="preserve">  </w:t>
      </w:r>
    </w:p>
    <w:p w14:paraId="73CAF9B1" w14:textId="134C8469" w:rsidR="002B0D4C" w:rsidRPr="00E46ED6" w:rsidRDefault="0090478D" w:rsidP="0090478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B0D4C" w:rsidRPr="00E46ED6">
        <w:rPr>
          <w:rFonts w:ascii="Times New Roman" w:hAnsi="Times New Roman" w:cs="Times New Roman"/>
          <w:sz w:val="24"/>
          <w:szCs w:val="24"/>
        </w:rPr>
        <w:t>za radio i radiotelevizijska vozila za potrebe obavljanja službenih poslova (godišnja dozvola)</w:t>
      </w:r>
      <w:r w:rsidR="00E46ED6" w:rsidRPr="00E46ED6">
        <w:rPr>
          <w:rFonts w:ascii="Times New Roman" w:hAnsi="Times New Roman" w:cs="Times New Roman"/>
          <w:sz w:val="24"/>
          <w:szCs w:val="24"/>
        </w:rPr>
        <w:t>.</w:t>
      </w:r>
    </w:p>
    <w:p w14:paraId="00C44890" w14:textId="75E29624" w:rsidR="00E42164" w:rsidRPr="006717D3" w:rsidRDefault="00284952" w:rsidP="00E42164">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 xml:space="preserve">     </w:t>
      </w:r>
      <w:r w:rsidR="00E42164" w:rsidRPr="006717D3">
        <w:rPr>
          <w:rFonts w:ascii="Times New Roman" w:eastAsia="Times New Roman" w:hAnsi="Times New Roman" w:cs="Times New Roman"/>
          <w:b/>
          <w:bCs/>
          <w:sz w:val="24"/>
          <w:szCs w:val="24"/>
          <w:lang w:eastAsia="hr-HR"/>
        </w:rPr>
        <w:t xml:space="preserve">Članak </w:t>
      </w:r>
      <w:r w:rsidR="00BE1C89">
        <w:rPr>
          <w:rFonts w:ascii="Times New Roman" w:eastAsia="Times New Roman" w:hAnsi="Times New Roman" w:cs="Times New Roman"/>
          <w:b/>
          <w:bCs/>
          <w:sz w:val="24"/>
          <w:szCs w:val="24"/>
          <w:lang w:eastAsia="hr-HR"/>
        </w:rPr>
        <w:t>1</w:t>
      </w:r>
      <w:r w:rsidR="00355463">
        <w:rPr>
          <w:rFonts w:ascii="Times New Roman" w:eastAsia="Times New Roman" w:hAnsi="Times New Roman" w:cs="Times New Roman"/>
          <w:b/>
          <w:bCs/>
          <w:sz w:val="24"/>
          <w:szCs w:val="24"/>
          <w:lang w:eastAsia="hr-HR"/>
        </w:rPr>
        <w:t>5</w:t>
      </w:r>
      <w:r w:rsidR="00BE1C89">
        <w:rPr>
          <w:rFonts w:ascii="Times New Roman" w:eastAsia="Times New Roman" w:hAnsi="Times New Roman" w:cs="Times New Roman"/>
          <w:b/>
          <w:bCs/>
          <w:sz w:val="24"/>
          <w:szCs w:val="24"/>
          <w:lang w:eastAsia="hr-HR"/>
        </w:rPr>
        <w:t>.</w:t>
      </w:r>
    </w:p>
    <w:p w14:paraId="4253EF77" w14:textId="77777777" w:rsidR="00E42164" w:rsidRPr="006717D3" w:rsidRDefault="00E42164" w:rsidP="00E4216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65941E58" w14:textId="01798ED5" w:rsidR="00E42164" w:rsidRPr="006717D3" w:rsidRDefault="00586C2E" w:rsidP="00E42164">
      <w:pPr>
        <w:pStyle w:val="NormalWeb"/>
        <w:shd w:val="clear" w:color="auto" w:fill="FFFFFF"/>
        <w:spacing w:before="0" w:beforeAutospacing="0" w:after="0" w:afterAutospacing="0"/>
        <w:ind w:firstLine="708"/>
        <w:jc w:val="both"/>
        <w:rPr>
          <w:color w:val="000000"/>
        </w:rPr>
      </w:pPr>
      <w:r>
        <w:rPr>
          <w:color w:val="000000"/>
        </w:rPr>
        <w:t>Uz zahtjev za izdavanje dozvole</w:t>
      </w:r>
      <w:r w:rsidR="00E42164" w:rsidRPr="006717D3">
        <w:rPr>
          <w:color w:val="000000"/>
        </w:rPr>
        <w:t xml:space="preserve"> iz članka 1</w:t>
      </w:r>
      <w:r w:rsidR="00E46ED6">
        <w:rPr>
          <w:color w:val="000000"/>
        </w:rPr>
        <w:t>3</w:t>
      </w:r>
      <w:r w:rsidR="00E42164" w:rsidRPr="006717D3">
        <w:rPr>
          <w:color w:val="000000"/>
        </w:rPr>
        <w:t xml:space="preserve">. stavka 1. alineje 1. ove </w:t>
      </w:r>
      <w:r>
        <w:rPr>
          <w:color w:val="000000"/>
        </w:rPr>
        <w:t>obvezno se prilaže</w:t>
      </w:r>
      <w:r w:rsidR="00E42164" w:rsidRPr="006717D3">
        <w:rPr>
          <w:color w:val="000000"/>
        </w:rPr>
        <w:t>:</w:t>
      </w:r>
    </w:p>
    <w:p w14:paraId="4EA50A1A" w14:textId="77777777" w:rsidR="00E42164" w:rsidRPr="006717D3" w:rsidRDefault="00E42164" w:rsidP="00E42164">
      <w:pPr>
        <w:pStyle w:val="NormalWeb"/>
        <w:shd w:val="clear" w:color="auto" w:fill="FFFFFF"/>
        <w:spacing w:before="0" w:beforeAutospacing="0" w:after="0" w:afterAutospacing="0"/>
        <w:ind w:firstLine="708"/>
        <w:jc w:val="both"/>
        <w:rPr>
          <w:color w:val="000000"/>
        </w:rPr>
      </w:pPr>
      <w:r w:rsidRPr="006717D3">
        <w:rPr>
          <w:color w:val="000000"/>
        </w:rPr>
        <w:t xml:space="preserve">- dokaz o prebivalištu ili boravištu za fizičke osobe odnosno dokaz o vlasništvu ili korištenju poslovnog prostora u pješačkoj zoni </w:t>
      </w:r>
      <w:r w:rsidR="00552373">
        <w:rPr>
          <w:color w:val="000000"/>
        </w:rPr>
        <w:t xml:space="preserve">za fizičke osobe obrtnika i pravne osobe </w:t>
      </w:r>
      <w:r w:rsidRPr="006717D3">
        <w:rPr>
          <w:color w:val="000000"/>
        </w:rPr>
        <w:t xml:space="preserve">ili dokaz o </w:t>
      </w:r>
      <w:r w:rsidR="00552373">
        <w:rPr>
          <w:color w:val="000000"/>
        </w:rPr>
        <w:t xml:space="preserve">obavljanju poslova </w:t>
      </w:r>
      <w:r w:rsidRPr="006717D3">
        <w:rPr>
          <w:color w:val="000000"/>
        </w:rPr>
        <w:t>selidb</w:t>
      </w:r>
      <w:r w:rsidR="00552373">
        <w:rPr>
          <w:color w:val="000000"/>
        </w:rPr>
        <w:t>e</w:t>
      </w:r>
      <w:r w:rsidR="00AF2DC7">
        <w:rPr>
          <w:color w:val="000000"/>
        </w:rPr>
        <w:t xml:space="preserve">. </w:t>
      </w:r>
    </w:p>
    <w:p w14:paraId="4F1D7AD9" w14:textId="73345AAF" w:rsidR="00E42164" w:rsidRPr="006717D3" w:rsidRDefault="00E42164" w:rsidP="00E42164">
      <w:pPr>
        <w:pStyle w:val="NormalWeb"/>
        <w:shd w:val="clear" w:color="auto" w:fill="FFFFFF"/>
        <w:spacing w:before="0" w:beforeAutospacing="0" w:after="0" w:afterAutospacing="0"/>
        <w:ind w:firstLine="708"/>
        <w:jc w:val="both"/>
        <w:rPr>
          <w:color w:val="000000"/>
        </w:rPr>
      </w:pPr>
      <w:r w:rsidRPr="006717D3">
        <w:rPr>
          <w:color w:val="000000"/>
        </w:rPr>
        <w:t>- preslik</w:t>
      </w:r>
      <w:r w:rsidR="00586C2E">
        <w:rPr>
          <w:color w:val="000000"/>
        </w:rPr>
        <w:t>a</w:t>
      </w:r>
      <w:r w:rsidRPr="006717D3">
        <w:rPr>
          <w:color w:val="000000"/>
        </w:rPr>
        <w:t xml:space="preserve"> prometne dozvole te dokaz o pravnom temelju za korištenje vozila.</w:t>
      </w:r>
    </w:p>
    <w:p w14:paraId="362A7E13" w14:textId="621BD7BD" w:rsidR="00E42164" w:rsidRPr="006717D3" w:rsidRDefault="00586C2E" w:rsidP="00586C2E">
      <w:pPr>
        <w:pStyle w:val="NormalWeb"/>
        <w:shd w:val="clear" w:color="auto" w:fill="FFFFFF"/>
        <w:spacing w:before="0" w:beforeAutospacing="0" w:after="0" w:afterAutospacing="0"/>
        <w:ind w:firstLine="708"/>
        <w:jc w:val="both"/>
        <w:rPr>
          <w:color w:val="000000"/>
        </w:rPr>
      </w:pPr>
      <w:r>
        <w:rPr>
          <w:color w:val="000000"/>
        </w:rPr>
        <w:t>Uz zahtjev za izdavanje dozvole</w:t>
      </w:r>
      <w:r w:rsidR="00E42164" w:rsidRPr="006717D3">
        <w:rPr>
          <w:color w:val="000000"/>
        </w:rPr>
        <w:t xml:space="preserve"> iz članka 1</w:t>
      </w:r>
      <w:r w:rsidR="00E46ED6">
        <w:rPr>
          <w:color w:val="000000"/>
        </w:rPr>
        <w:t>3</w:t>
      </w:r>
      <w:r w:rsidR="00E42164" w:rsidRPr="006717D3">
        <w:rPr>
          <w:color w:val="000000"/>
        </w:rPr>
        <w:t xml:space="preserve">. stavka 1. alineje 2. ove naredbe </w:t>
      </w:r>
      <w:r>
        <w:rPr>
          <w:color w:val="000000"/>
        </w:rPr>
        <w:t>obvezno se prilaže</w:t>
      </w:r>
      <w:r w:rsidR="00E42164" w:rsidRPr="006717D3">
        <w:rPr>
          <w:color w:val="000000"/>
        </w:rPr>
        <w:t>:</w:t>
      </w:r>
    </w:p>
    <w:p w14:paraId="68E6A3EC" w14:textId="623EF3C3" w:rsidR="00E42164" w:rsidRPr="006717D3" w:rsidRDefault="00586C2E" w:rsidP="00E42164">
      <w:pPr>
        <w:pStyle w:val="NormalWeb"/>
        <w:shd w:val="clear" w:color="auto" w:fill="FFFFFF"/>
        <w:spacing w:before="0" w:beforeAutospacing="0" w:after="0" w:afterAutospacing="0"/>
        <w:ind w:firstLine="708"/>
        <w:jc w:val="both"/>
        <w:rPr>
          <w:color w:val="000000"/>
        </w:rPr>
      </w:pPr>
      <w:r>
        <w:rPr>
          <w:color w:val="000000"/>
        </w:rPr>
        <w:t>- dokumentacija</w:t>
      </w:r>
      <w:r w:rsidR="00E42164" w:rsidRPr="006717D3">
        <w:rPr>
          <w:color w:val="000000"/>
        </w:rPr>
        <w:t xml:space="preserve"> kojom se dokazuje svrha prometovanja u pješačkoj zoni (rješenje nadležnog gradskoga upravnog tijela o zauzimanju dijela površine javne namjene, ugovor o radovima u pješačkoj zoni, narudžbenica i slično),</w:t>
      </w:r>
    </w:p>
    <w:p w14:paraId="2FA3BF4F" w14:textId="478AC855" w:rsidR="00E42164" w:rsidRPr="006717D3" w:rsidRDefault="00586C2E" w:rsidP="00E42164">
      <w:pPr>
        <w:pStyle w:val="NormalWeb"/>
        <w:shd w:val="clear" w:color="auto" w:fill="FFFFFF"/>
        <w:spacing w:before="0" w:beforeAutospacing="0" w:after="0" w:afterAutospacing="0"/>
        <w:ind w:firstLine="708"/>
        <w:jc w:val="both"/>
        <w:rPr>
          <w:color w:val="000000"/>
        </w:rPr>
      </w:pPr>
      <w:r>
        <w:rPr>
          <w:color w:val="000000"/>
        </w:rPr>
        <w:t>- preslika</w:t>
      </w:r>
      <w:r w:rsidR="00E42164" w:rsidRPr="006717D3">
        <w:rPr>
          <w:color w:val="000000"/>
        </w:rPr>
        <w:t xml:space="preserve"> prometne dozvole te dokaz o pravnom temelju za korištenje vozila.</w:t>
      </w:r>
    </w:p>
    <w:p w14:paraId="201FE4CA" w14:textId="33BA7115" w:rsidR="00E42164" w:rsidRPr="006717D3" w:rsidRDefault="00586C2E" w:rsidP="00586C2E">
      <w:pPr>
        <w:pStyle w:val="NormalWeb"/>
        <w:shd w:val="clear" w:color="auto" w:fill="FFFFFF"/>
        <w:spacing w:before="0" w:beforeAutospacing="0" w:after="0" w:afterAutospacing="0"/>
        <w:ind w:firstLine="708"/>
        <w:jc w:val="both"/>
        <w:rPr>
          <w:color w:val="000000"/>
        </w:rPr>
      </w:pPr>
      <w:r>
        <w:rPr>
          <w:color w:val="000000"/>
        </w:rPr>
        <w:t xml:space="preserve">Uz zahtjev za izdavanje dozvole </w:t>
      </w:r>
      <w:r w:rsidR="00E42164" w:rsidRPr="006717D3">
        <w:rPr>
          <w:color w:val="000000"/>
        </w:rPr>
        <w:t>iz članka 1</w:t>
      </w:r>
      <w:r w:rsidR="00E46ED6">
        <w:rPr>
          <w:color w:val="000000"/>
        </w:rPr>
        <w:t>3</w:t>
      </w:r>
      <w:r w:rsidR="00E42164" w:rsidRPr="006717D3">
        <w:rPr>
          <w:color w:val="000000"/>
        </w:rPr>
        <w:t xml:space="preserve">. stavka 2. ove naredbe </w:t>
      </w:r>
      <w:r>
        <w:rPr>
          <w:color w:val="000000"/>
        </w:rPr>
        <w:t>obvezno se prilaže</w:t>
      </w:r>
      <w:r w:rsidR="00E42164" w:rsidRPr="006717D3">
        <w:rPr>
          <w:color w:val="000000"/>
        </w:rPr>
        <w:t>:</w:t>
      </w:r>
    </w:p>
    <w:p w14:paraId="095F1F3B" w14:textId="56F41075" w:rsidR="00E42164" w:rsidRPr="006717D3" w:rsidRDefault="00586C2E" w:rsidP="00E42164">
      <w:pPr>
        <w:pStyle w:val="NormalWeb"/>
        <w:shd w:val="clear" w:color="auto" w:fill="FFFFFF"/>
        <w:spacing w:before="0" w:beforeAutospacing="0" w:after="0" w:afterAutospacing="0"/>
        <w:ind w:firstLine="708"/>
        <w:jc w:val="both"/>
        <w:rPr>
          <w:color w:val="000000"/>
        </w:rPr>
      </w:pPr>
      <w:r>
        <w:rPr>
          <w:color w:val="000000"/>
        </w:rPr>
        <w:t xml:space="preserve">- dokumentacija </w:t>
      </w:r>
      <w:r w:rsidR="00E42164" w:rsidRPr="006717D3">
        <w:rPr>
          <w:color w:val="000000"/>
        </w:rPr>
        <w:t>kojom se dokazuje organizacija, suorganizacija</w:t>
      </w:r>
      <w:r w:rsidR="00AF2DC7">
        <w:rPr>
          <w:color w:val="000000"/>
        </w:rPr>
        <w:t xml:space="preserve">, </w:t>
      </w:r>
      <w:r w:rsidR="00E42164" w:rsidRPr="006717D3">
        <w:rPr>
          <w:color w:val="000000"/>
        </w:rPr>
        <w:t xml:space="preserve"> pokroviteljstvo Grada Zagreba</w:t>
      </w:r>
      <w:r w:rsidR="00AF2DC7">
        <w:rPr>
          <w:color w:val="000000"/>
        </w:rPr>
        <w:t xml:space="preserve"> ili slično</w:t>
      </w:r>
      <w:r w:rsidR="00E42164" w:rsidRPr="006717D3">
        <w:rPr>
          <w:color w:val="000000"/>
        </w:rPr>
        <w:t>, odnosno presliku izvatka iz sudskog registra pravne osobe radija i radiotelevizije,</w:t>
      </w:r>
    </w:p>
    <w:p w14:paraId="6A1D5326" w14:textId="3D946202" w:rsidR="00E42164" w:rsidRPr="006717D3" w:rsidRDefault="00586C2E" w:rsidP="00E42164">
      <w:pPr>
        <w:pStyle w:val="NormalWeb"/>
        <w:shd w:val="clear" w:color="auto" w:fill="FFFFFF"/>
        <w:spacing w:before="0" w:beforeAutospacing="0" w:after="0" w:afterAutospacing="0"/>
        <w:ind w:firstLine="708"/>
        <w:jc w:val="both"/>
        <w:rPr>
          <w:color w:val="000000"/>
        </w:rPr>
      </w:pPr>
      <w:r>
        <w:rPr>
          <w:color w:val="000000"/>
        </w:rPr>
        <w:t>- preslika</w:t>
      </w:r>
      <w:r w:rsidR="00E42164" w:rsidRPr="006717D3">
        <w:rPr>
          <w:color w:val="000000"/>
        </w:rPr>
        <w:t xml:space="preserve"> prometne dozvole te dokaz o pravnom temelju za korištenje vozila.</w:t>
      </w:r>
    </w:p>
    <w:p w14:paraId="4B99056E" w14:textId="77777777" w:rsidR="00E42164" w:rsidRPr="006717D3" w:rsidRDefault="00E42164" w:rsidP="00E42164">
      <w:pPr>
        <w:pStyle w:val="NormalWeb"/>
        <w:shd w:val="clear" w:color="auto" w:fill="FFFFFF"/>
        <w:spacing w:before="0" w:beforeAutospacing="0" w:after="0" w:afterAutospacing="0"/>
        <w:jc w:val="both"/>
        <w:rPr>
          <w:color w:val="000000"/>
        </w:rPr>
      </w:pPr>
    </w:p>
    <w:p w14:paraId="2D6473E8" w14:textId="27D2A662" w:rsidR="00586C2E" w:rsidRDefault="00F64024" w:rsidP="00F64024">
      <w:pPr>
        <w:shd w:val="clear" w:color="auto" w:fill="FFFFFF"/>
        <w:spacing w:after="0" w:line="240" w:lineRule="auto"/>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w:t>
      </w:r>
    </w:p>
    <w:p w14:paraId="5745C2E9" w14:textId="77777777" w:rsidR="00586C2E" w:rsidRDefault="00586C2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28037600"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8C42D84" w14:textId="1B88CD8A" w:rsidR="00F64024" w:rsidRPr="0090478D" w:rsidRDefault="00F64024" w:rsidP="00F64024">
      <w:pPr>
        <w:shd w:val="clear" w:color="auto" w:fill="FFFFFF"/>
        <w:spacing w:after="0" w:line="240" w:lineRule="auto"/>
        <w:jc w:val="center"/>
        <w:rPr>
          <w:rFonts w:ascii="Times New Roman" w:eastAsia="Times New Roman" w:hAnsi="Times New Roman" w:cs="Times New Roman"/>
          <w:sz w:val="24"/>
          <w:szCs w:val="24"/>
          <w:lang w:eastAsia="hr-HR"/>
        </w:rPr>
      </w:pPr>
      <w:r w:rsidRPr="0090478D">
        <w:rPr>
          <w:rFonts w:ascii="Times New Roman" w:eastAsia="Times New Roman" w:hAnsi="Times New Roman" w:cs="Times New Roman"/>
          <w:b/>
          <w:bCs/>
          <w:sz w:val="24"/>
          <w:szCs w:val="24"/>
          <w:lang w:eastAsia="hr-HR"/>
        </w:rPr>
        <w:t xml:space="preserve">Članak </w:t>
      </w:r>
      <w:r w:rsidR="00355463" w:rsidRPr="0090478D">
        <w:rPr>
          <w:rFonts w:ascii="Times New Roman" w:eastAsia="Times New Roman" w:hAnsi="Times New Roman" w:cs="Times New Roman"/>
          <w:b/>
          <w:bCs/>
          <w:sz w:val="24"/>
          <w:szCs w:val="24"/>
          <w:lang w:eastAsia="hr-HR"/>
        </w:rPr>
        <w:t>16.</w:t>
      </w:r>
    </w:p>
    <w:p w14:paraId="4D17554C" w14:textId="77777777" w:rsidR="00AD29CC" w:rsidRPr="007D62B9" w:rsidRDefault="00F64024" w:rsidP="00AD29CC">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24C177D3" w14:textId="7DB47C8A" w:rsidR="002B0D4C" w:rsidRPr="002B0D4C" w:rsidRDefault="0090478D" w:rsidP="002B0D4C">
      <w:pPr>
        <w:pStyle w:val="NormalWeb"/>
        <w:shd w:val="clear" w:color="auto" w:fill="FFFFFF"/>
        <w:spacing w:before="0" w:beforeAutospacing="0" w:after="0" w:afterAutospacing="0"/>
        <w:ind w:firstLine="708"/>
        <w:jc w:val="both"/>
        <w:rPr>
          <w:color w:val="000000"/>
        </w:rPr>
      </w:pPr>
      <w:r>
        <w:rPr>
          <w:color w:val="000000"/>
        </w:rPr>
        <w:t>Uz zahtjev za izdavanje dozvole</w:t>
      </w:r>
      <w:r w:rsidR="00355463">
        <w:rPr>
          <w:color w:val="000000"/>
        </w:rPr>
        <w:t xml:space="preserve"> iz članka 14.</w:t>
      </w:r>
      <w:r w:rsidR="002B0D4C" w:rsidRPr="002B0D4C">
        <w:rPr>
          <w:color w:val="000000"/>
        </w:rPr>
        <w:t xml:space="preserve"> stavka 1. ove naredbe </w:t>
      </w:r>
      <w:r>
        <w:rPr>
          <w:color w:val="000000"/>
        </w:rPr>
        <w:t>obvezno se prilaže</w:t>
      </w:r>
      <w:r w:rsidR="002B0D4C" w:rsidRPr="002B0D4C">
        <w:rPr>
          <w:color w:val="000000"/>
        </w:rPr>
        <w:t>:</w:t>
      </w:r>
    </w:p>
    <w:p w14:paraId="2D1EB1EB" w14:textId="77777777" w:rsidR="002B0D4C" w:rsidRPr="002B0D4C" w:rsidRDefault="002B0D4C" w:rsidP="002B0D4C">
      <w:pPr>
        <w:pStyle w:val="NormalWeb"/>
        <w:shd w:val="clear" w:color="auto" w:fill="FFFFFF"/>
        <w:spacing w:before="0" w:beforeAutospacing="0" w:after="0" w:afterAutospacing="0"/>
        <w:ind w:firstLine="708"/>
        <w:jc w:val="both"/>
        <w:rPr>
          <w:color w:val="000000"/>
        </w:rPr>
      </w:pPr>
      <w:r w:rsidRPr="002B0D4C">
        <w:rPr>
          <w:color w:val="000000"/>
        </w:rPr>
        <w:t xml:space="preserve">- dokaz o sjedištu odnosno korištenju poslovnog prostora u RSC Jarun ili dokaz o obavljanju poslova selidbe odnosno dokaz o radovima (ugovor, narudžbenica ili slično). </w:t>
      </w:r>
    </w:p>
    <w:p w14:paraId="0D9C5D2A" w14:textId="6DD296BF" w:rsidR="002B0D4C" w:rsidRPr="002B0D4C" w:rsidRDefault="002B0D4C" w:rsidP="002B0D4C">
      <w:pPr>
        <w:pStyle w:val="NormalWeb"/>
        <w:shd w:val="clear" w:color="auto" w:fill="FFFFFF"/>
        <w:spacing w:before="0" w:beforeAutospacing="0" w:after="0" w:afterAutospacing="0"/>
        <w:ind w:firstLine="708"/>
        <w:jc w:val="both"/>
        <w:rPr>
          <w:color w:val="000000"/>
        </w:rPr>
      </w:pPr>
      <w:r w:rsidRPr="002B0D4C">
        <w:rPr>
          <w:color w:val="000000"/>
        </w:rPr>
        <w:t>- preslik</w:t>
      </w:r>
      <w:r w:rsidR="0090478D">
        <w:rPr>
          <w:color w:val="000000"/>
        </w:rPr>
        <w:t>a</w:t>
      </w:r>
      <w:r w:rsidRPr="002B0D4C">
        <w:rPr>
          <w:color w:val="000000"/>
        </w:rPr>
        <w:t xml:space="preserve"> prometne dozvole te dokaz o pravnom temelju za korištenje vozila.</w:t>
      </w:r>
    </w:p>
    <w:p w14:paraId="496DF1C6" w14:textId="2A533F29" w:rsidR="0090478D" w:rsidRDefault="00355463" w:rsidP="00586C2E">
      <w:pPr>
        <w:shd w:val="clear" w:color="auto" w:fill="FFFFFF"/>
        <w:spacing w:after="0" w:line="240" w:lineRule="auto"/>
        <w:ind w:firstLine="709"/>
        <w:jc w:val="both"/>
        <w:rPr>
          <w:color w:val="000000"/>
        </w:rPr>
      </w:pPr>
      <w:r>
        <w:rPr>
          <w:rFonts w:ascii="Times New Roman" w:eastAsia="Times New Roman" w:hAnsi="Times New Roman" w:cs="Times New Roman"/>
          <w:sz w:val="24"/>
          <w:szCs w:val="24"/>
          <w:lang w:eastAsia="hr-HR"/>
        </w:rPr>
        <w:t xml:space="preserve">Dozvola iz članka 14. </w:t>
      </w:r>
      <w:r w:rsidR="002B0D4C" w:rsidRPr="002B0D4C">
        <w:rPr>
          <w:rFonts w:ascii="Times New Roman" w:eastAsia="Times New Roman" w:hAnsi="Times New Roman" w:cs="Times New Roman"/>
          <w:sz w:val="24"/>
          <w:szCs w:val="24"/>
          <w:lang w:eastAsia="hr-HR"/>
        </w:rPr>
        <w:t xml:space="preserve">stavka </w:t>
      </w:r>
      <w:r w:rsidR="00F536BB">
        <w:rPr>
          <w:rFonts w:ascii="Times New Roman" w:eastAsia="Times New Roman" w:hAnsi="Times New Roman" w:cs="Times New Roman"/>
          <w:sz w:val="24"/>
          <w:szCs w:val="24"/>
          <w:lang w:eastAsia="hr-HR"/>
        </w:rPr>
        <w:t>2</w:t>
      </w:r>
      <w:r w:rsidR="002B0D4C" w:rsidRPr="002B0D4C">
        <w:rPr>
          <w:rFonts w:ascii="Times New Roman" w:eastAsia="Times New Roman" w:hAnsi="Times New Roman" w:cs="Times New Roman"/>
          <w:sz w:val="24"/>
          <w:szCs w:val="24"/>
          <w:lang w:eastAsia="hr-HR"/>
        </w:rPr>
        <w:t xml:space="preserve">. alineje </w:t>
      </w:r>
      <w:r w:rsidR="00F536BB">
        <w:rPr>
          <w:rFonts w:ascii="Times New Roman" w:eastAsia="Times New Roman" w:hAnsi="Times New Roman" w:cs="Times New Roman"/>
          <w:sz w:val="24"/>
          <w:szCs w:val="24"/>
          <w:lang w:eastAsia="hr-HR"/>
        </w:rPr>
        <w:t>1</w:t>
      </w:r>
      <w:r w:rsidR="002B0D4C" w:rsidRPr="002B0D4C">
        <w:rPr>
          <w:rFonts w:ascii="Times New Roman" w:eastAsia="Times New Roman" w:hAnsi="Times New Roman" w:cs="Times New Roman"/>
          <w:sz w:val="24"/>
          <w:szCs w:val="24"/>
          <w:lang w:eastAsia="hr-HR"/>
        </w:rPr>
        <w:t>. izdaje se pravnoj osobi kojoj je povjereno upravljanje RSC Jarun na njezin zahtjev.</w:t>
      </w:r>
      <w:r w:rsidR="002B0D4C">
        <w:rPr>
          <w:rFonts w:ascii="Times New Roman" w:eastAsia="Times New Roman" w:hAnsi="Times New Roman" w:cs="Times New Roman"/>
          <w:sz w:val="24"/>
          <w:szCs w:val="24"/>
          <w:lang w:eastAsia="hr-HR"/>
        </w:rPr>
        <w:t xml:space="preserve"> </w:t>
      </w:r>
      <w:r w:rsidR="002B0D4C" w:rsidRPr="00B2744B">
        <w:rPr>
          <w:color w:val="000000"/>
        </w:rPr>
        <w:t xml:space="preserve"> </w:t>
      </w:r>
    </w:p>
    <w:p w14:paraId="479898CE" w14:textId="714FE13F" w:rsidR="002B0D4C" w:rsidRPr="00B2744B" w:rsidRDefault="002B0D4C" w:rsidP="00586C2E">
      <w:pPr>
        <w:pStyle w:val="NormalWeb"/>
        <w:shd w:val="clear" w:color="auto" w:fill="FFFFFF"/>
        <w:spacing w:before="0" w:beforeAutospacing="0" w:after="0" w:afterAutospacing="0"/>
        <w:ind w:firstLine="708"/>
        <w:jc w:val="both"/>
        <w:rPr>
          <w:color w:val="000000"/>
        </w:rPr>
      </w:pPr>
      <w:r w:rsidRPr="00B2744B">
        <w:rPr>
          <w:color w:val="000000"/>
        </w:rPr>
        <w:t xml:space="preserve">Uz zahtjev za izdavanje dozvole </w:t>
      </w:r>
      <w:r>
        <w:rPr>
          <w:color w:val="000000"/>
        </w:rPr>
        <w:t xml:space="preserve">iz </w:t>
      </w:r>
      <w:r w:rsidR="00480280">
        <w:rPr>
          <w:color w:val="000000"/>
        </w:rPr>
        <w:t xml:space="preserve">članka 14. </w:t>
      </w:r>
      <w:r w:rsidRPr="00B2744B">
        <w:rPr>
          <w:color w:val="000000"/>
        </w:rPr>
        <w:t xml:space="preserve">stavka </w:t>
      </w:r>
      <w:r w:rsidR="00785631">
        <w:rPr>
          <w:color w:val="000000"/>
        </w:rPr>
        <w:t>2</w:t>
      </w:r>
      <w:r w:rsidR="00F536BB">
        <w:rPr>
          <w:color w:val="000000"/>
        </w:rPr>
        <w:t>. alineje 2</w:t>
      </w:r>
      <w:r w:rsidRPr="00B2744B">
        <w:rPr>
          <w:color w:val="000000"/>
        </w:rPr>
        <w:t>. obavezno se prilaže:</w:t>
      </w:r>
    </w:p>
    <w:p w14:paraId="442ADFD1" w14:textId="77777777" w:rsidR="002B0D4C" w:rsidRPr="00B2744B" w:rsidRDefault="002B0D4C" w:rsidP="002B0D4C">
      <w:pPr>
        <w:pStyle w:val="NormalWeb"/>
        <w:shd w:val="clear" w:color="auto" w:fill="FFFFFF"/>
        <w:spacing w:before="0" w:beforeAutospacing="0" w:after="0" w:afterAutospacing="0"/>
        <w:ind w:firstLine="708"/>
        <w:jc w:val="both"/>
        <w:rPr>
          <w:color w:val="000000"/>
        </w:rPr>
      </w:pPr>
      <w:r w:rsidRPr="00B2744B">
        <w:rPr>
          <w:color w:val="000000"/>
        </w:rPr>
        <w:t>- preslika izvatka iz sudskog registra pravne osobe radija i radiotelevizije,</w:t>
      </w:r>
    </w:p>
    <w:p w14:paraId="3BD92B9E" w14:textId="77777777" w:rsidR="002B0D4C" w:rsidRDefault="002B0D4C" w:rsidP="002B0D4C">
      <w:pPr>
        <w:pStyle w:val="NormalWeb"/>
        <w:shd w:val="clear" w:color="auto" w:fill="FFFFFF"/>
        <w:spacing w:before="0" w:beforeAutospacing="0" w:after="0" w:afterAutospacing="0"/>
        <w:ind w:firstLine="708"/>
        <w:jc w:val="both"/>
        <w:rPr>
          <w:color w:val="000000"/>
        </w:rPr>
      </w:pPr>
      <w:r w:rsidRPr="00B2744B">
        <w:rPr>
          <w:color w:val="000000"/>
        </w:rPr>
        <w:t>- preslika prometne dozvole te dokaz o pravnom temelju za korištenje vozila</w:t>
      </w:r>
      <w:r>
        <w:rPr>
          <w:color w:val="000000"/>
        </w:rPr>
        <w:t>.</w:t>
      </w:r>
    </w:p>
    <w:p w14:paraId="72302A59" w14:textId="108B1E97" w:rsidR="00F64024" w:rsidRPr="006717D3" w:rsidRDefault="00F536BB" w:rsidP="00F536BB">
      <w:pPr>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color w:val="000000"/>
          <w:sz w:val="24"/>
          <w:szCs w:val="24"/>
          <w:lang w:eastAsia="hr-HR"/>
        </w:rPr>
        <w:t xml:space="preserve"> </w:t>
      </w:r>
    </w:p>
    <w:p w14:paraId="170A1DD4" w14:textId="2480696B" w:rsidR="00F64024" w:rsidRPr="00F32253" w:rsidRDefault="00F64024" w:rsidP="003039C7">
      <w:pPr>
        <w:jc w:val="center"/>
        <w:rPr>
          <w:rFonts w:ascii="Times New Roman" w:eastAsia="Times New Roman" w:hAnsi="Times New Roman" w:cs="Times New Roman"/>
          <w:sz w:val="24"/>
          <w:szCs w:val="24"/>
          <w:lang w:eastAsia="hr-HR"/>
        </w:rPr>
      </w:pPr>
      <w:r w:rsidRPr="00F32253">
        <w:rPr>
          <w:rFonts w:ascii="Times New Roman" w:eastAsia="Times New Roman" w:hAnsi="Times New Roman" w:cs="Times New Roman"/>
          <w:b/>
          <w:bCs/>
          <w:sz w:val="24"/>
          <w:szCs w:val="24"/>
          <w:lang w:eastAsia="hr-HR"/>
        </w:rPr>
        <w:t>Članak 1</w:t>
      </w:r>
      <w:r w:rsidR="00F536BB">
        <w:rPr>
          <w:rFonts w:ascii="Times New Roman" w:eastAsia="Times New Roman" w:hAnsi="Times New Roman" w:cs="Times New Roman"/>
          <w:b/>
          <w:bCs/>
          <w:sz w:val="24"/>
          <w:szCs w:val="24"/>
          <w:lang w:eastAsia="hr-HR"/>
        </w:rPr>
        <w:t>7</w:t>
      </w:r>
      <w:r w:rsidRPr="00F32253">
        <w:rPr>
          <w:rFonts w:ascii="Times New Roman" w:eastAsia="Times New Roman" w:hAnsi="Times New Roman" w:cs="Times New Roman"/>
          <w:b/>
          <w:bCs/>
          <w:sz w:val="24"/>
          <w:szCs w:val="24"/>
          <w:lang w:eastAsia="hr-HR"/>
        </w:rPr>
        <w:t>.</w:t>
      </w:r>
    </w:p>
    <w:p w14:paraId="20EEAD2F" w14:textId="77DFA6C6" w:rsidR="00865BE8" w:rsidRPr="00DB7017" w:rsidRDefault="43089AEF"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 </w:t>
      </w:r>
      <w:r w:rsidR="099EDD55" w:rsidRPr="00DB7017">
        <w:rPr>
          <w:rFonts w:ascii="Times New Roman" w:eastAsia="Times New Roman" w:hAnsi="Times New Roman" w:cs="Times New Roman"/>
          <w:sz w:val="24"/>
          <w:szCs w:val="24"/>
          <w:lang w:eastAsia="hr-HR"/>
        </w:rPr>
        <w:t>Prometovanje motornih vozila u pješačkoj zoni</w:t>
      </w:r>
      <w:r w:rsidR="002B0D4C" w:rsidRPr="00DB7017">
        <w:rPr>
          <w:rFonts w:ascii="Times New Roman" w:eastAsia="Times New Roman" w:hAnsi="Times New Roman" w:cs="Times New Roman"/>
          <w:sz w:val="24"/>
          <w:szCs w:val="24"/>
          <w:lang w:eastAsia="hr-HR"/>
        </w:rPr>
        <w:t xml:space="preserve"> i </w:t>
      </w:r>
      <w:r w:rsidR="00F635CF">
        <w:rPr>
          <w:rFonts w:ascii="Times New Roman" w:eastAsia="Times New Roman" w:hAnsi="Times New Roman" w:cs="Times New Roman"/>
          <w:sz w:val="24"/>
          <w:szCs w:val="24"/>
          <w:lang w:eastAsia="hr-HR"/>
        </w:rPr>
        <w:t xml:space="preserve">pješačkoj zoni na </w:t>
      </w:r>
      <w:r w:rsidR="002B0D4C" w:rsidRPr="00DB7017">
        <w:rPr>
          <w:rFonts w:ascii="Times New Roman" w:eastAsia="Times New Roman" w:hAnsi="Times New Roman" w:cs="Times New Roman"/>
          <w:sz w:val="24"/>
          <w:szCs w:val="24"/>
          <w:lang w:eastAsia="hr-HR"/>
        </w:rPr>
        <w:t>trgovima</w:t>
      </w:r>
      <w:r w:rsidR="099EDD55" w:rsidRPr="00DB7017">
        <w:rPr>
          <w:rFonts w:ascii="Times New Roman" w:eastAsia="Times New Roman" w:hAnsi="Times New Roman" w:cs="Times New Roman"/>
          <w:sz w:val="24"/>
          <w:szCs w:val="24"/>
          <w:lang w:eastAsia="hr-HR"/>
        </w:rPr>
        <w:t xml:space="preserve"> mora se obavljati</w:t>
      </w:r>
      <w:r w:rsidR="69ABE3F2" w:rsidRPr="00DB7017">
        <w:rPr>
          <w:rFonts w:ascii="Times New Roman" w:eastAsia="Times New Roman" w:hAnsi="Times New Roman" w:cs="Times New Roman"/>
          <w:sz w:val="24"/>
          <w:szCs w:val="24"/>
          <w:lang w:eastAsia="hr-HR"/>
        </w:rPr>
        <w:t xml:space="preserve"> </w:t>
      </w:r>
      <w:r w:rsidR="00F536BB" w:rsidRPr="00DB7017">
        <w:rPr>
          <w:rFonts w:ascii="Times New Roman" w:eastAsia="Times New Roman" w:hAnsi="Times New Roman" w:cs="Times New Roman"/>
          <w:bCs/>
          <w:sz w:val="24"/>
          <w:szCs w:val="24"/>
          <w:lang w:eastAsia="hr-HR"/>
        </w:rPr>
        <w:t>s</w:t>
      </w:r>
      <w:r w:rsidR="34D9D6CC" w:rsidRPr="00DB7017">
        <w:rPr>
          <w:rFonts w:ascii="Times New Roman" w:eastAsia="Times New Roman" w:hAnsi="Times New Roman" w:cs="Times New Roman"/>
          <w:bCs/>
          <w:sz w:val="24"/>
          <w:szCs w:val="24"/>
          <w:lang w:eastAsia="hr-HR"/>
        </w:rPr>
        <w:t xml:space="preserve"> povećanim o</w:t>
      </w:r>
      <w:r w:rsidR="00DB7017" w:rsidRPr="00DB7017">
        <w:rPr>
          <w:rFonts w:ascii="Times New Roman" w:eastAsia="Times New Roman" w:hAnsi="Times New Roman" w:cs="Times New Roman"/>
          <w:bCs/>
          <w:sz w:val="24"/>
          <w:szCs w:val="24"/>
          <w:lang w:eastAsia="hr-HR"/>
        </w:rPr>
        <w:t>prezom brzinom kretanja pješaka</w:t>
      </w:r>
      <w:r w:rsidR="69ABE3F2" w:rsidRPr="00DB7017">
        <w:rPr>
          <w:rFonts w:ascii="Times New Roman" w:eastAsia="Times New Roman" w:hAnsi="Times New Roman" w:cs="Times New Roman"/>
          <w:sz w:val="24"/>
          <w:szCs w:val="24"/>
          <w:lang w:eastAsia="hr-HR"/>
        </w:rPr>
        <w:t xml:space="preserve"> </w:t>
      </w:r>
      <w:r w:rsidR="3BFAC7E0" w:rsidRPr="00DB7017">
        <w:rPr>
          <w:rFonts w:ascii="Times New Roman" w:eastAsia="Times New Roman" w:hAnsi="Times New Roman" w:cs="Times New Roman"/>
          <w:sz w:val="24"/>
          <w:szCs w:val="24"/>
          <w:lang w:eastAsia="hr-HR"/>
        </w:rPr>
        <w:t xml:space="preserve">i </w:t>
      </w:r>
      <w:r w:rsidR="69ABE3F2" w:rsidRPr="00DB7017">
        <w:rPr>
          <w:rFonts w:ascii="Times New Roman" w:eastAsia="Times New Roman" w:hAnsi="Times New Roman" w:cs="Times New Roman"/>
          <w:sz w:val="24"/>
          <w:szCs w:val="24"/>
          <w:lang w:eastAsia="hr-HR"/>
        </w:rPr>
        <w:t>uključenim svim pokazivačima smjera te</w:t>
      </w:r>
      <w:r w:rsidR="099EDD55" w:rsidRPr="00DB7017">
        <w:rPr>
          <w:rFonts w:ascii="Times New Roman" w:eastAsia="Times New Roman" w:hAnsi="Times New Roman" w:cs="Times New Roman"/>
          <w:sz w:val="24"/>
          <w:szCs w:val="24"/>
          <w:lang w:eastAsia="hr-HR"/>
        </w:rPr>
        <w:t xml:space="preserve"> prema opisu kretanja određenom u dozvoli za prometovanje vozila</w:t>
      </w:r>
    </w:p>
    <w:p w14:paraId="4DE17946" w14:textId="23FEC687" w:rsidR="00865BE8" w:rsidRPr="00DB7017" w:rsidRDefault="00865BE8" w:rsidP="00865BE8">
      <w:pPr>
        <w:shd w:val="clear" w:color="auto" w:fill="FFFFFF"/>
        <w:spacing w:after="0" w:line="240" w:lineRule="auto"/>
        <w:ind w:firstLine="709"/>
        <w:jc w:val="both"/>
        <w:rPr>
          <w:rFonts w:ascii="Times New Roman" w:eastAsia="Times New Roman" w:hAnsi="Times New Roman" w:cs="Times New Roman"/>
          <w:color w:val="FF0000"/>
          <w:sz w:val="24"/>
          <w:szCs w:val="24"/>
          <w:lang w:eastAsia="hr-HR"/>
        </w:rPr>
      </w:pPr>
      <w:r w:rsidRPr="00DB7017">
        <w:rPr>
          <w:rFonts w:ascii="Times New Roman" w:eastAsia="Times New Roman" w:hAnsi="Times New Roman" w:cs="Times New Roman"/>
          <w:sz w:val="24"/>
          <w:szCs w:val="24"/>
          <w:lang w:eastAsia="hr-HR"/>
        </w:rPr>
        <w:t xml:space="preserve">Prometovanje motornih vozila u </w:t>
      </w:r>
      <w:r w:rsidR="00F635CF">
        <w:rPr>
          <w:rFonts w:ascii="Times New Roman" w:eastAsia="Times New Roman" w:hAnsi="Times New Roman" w:cs="Times New Roman"/>
          <w:sz w:val="24"/>
          <w:szCs w:val="24"/>
          <w:lang w:eastAsia="hr-HR"/>
        </w:rPr>
        <w:t xml:space="preserve">pješačkoj zoni </w:t>
      </w:r>
      <w:r w:rsidRPr="00DB7017">
        <w:rPr>
          <w:rFonts w:ascii="Times New Roman" w:eastAsia="Times New Roman" w:hAnsi="Times New Roman" w:cs="Times New Roman"/>
          <w:sz w:val="24"/>
          <w:szCs w:val="24"/>
          <w:lang w:eastAsia="hr-HR"/>
        </w:rPr>
        <w:t>RSC Jarun mora se obavljati u skladu s postavljenom prometnom signalizacijom</w:t>
      </w:r>
      <w:r w:rsidR="00DB7017" w:rsidRPr="00DB7017">
        <w:rPr>
          <w:rFonts w:ascii="Times New Roman" w:eastAsia="Times New Roman" w:hAnsi="Times New Roman" w:cs="Times New Roman"/>
          <w:sz w:val="24"/>
          <w:szCs w:val="24"/>
          <w:lang w:eastAsia="hr-HR"/>
        </w:rPr>
        <w:t>.</w:t>
      </w:r>
    </w:p>
    <w:p w14:paraId="4DDBEF00" w14:textId="77777777" w:rsidR="00F64024" w:rsidRPr="00865BE8" w:rsidRDefault="00F64024" w:rsidP="00F64024">
      <w:pPr>
        <w:shd w:val="clear" w:color="auto" w:fill="FFFFFF"/>
        <w:spacing w:after="0" w:line="240" w:lineRule="auto"/>
        <w:jc w:val="both"/>
        <w:rPr>
          <w:rFonts w:ascii="Times New Roman" w:eastAsia="Times New Roman" w:hAnsi="Times New Roman" w:cs="Times New Roman"/>
          <w:color w:val="FF0000"/>
          <w:sz w:val="24"/>
          <w:szCs w:val="24"/>
          <w:lang w:eastAsia="hr-HR"/>
        </w:rPr>
      </w:pPr>
    </w:p>
    <w:p w14:paraId="18C13AB9" w14:textId="34216476" w:rsidR="00F64024" w:rsidRPr="00DB7017" w:rsidRDefault="00DB7017" w:rsidP="00865BE8">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18</w:t>
      </w:r>
      <w:r w:rsidR="00F64024" w:rsidRPr="00DB7017">
        <w:rPr>
          <w:rFonts w:ascii="Times New Roman" w:eastAsia="Times New Roman" w:hAnsi="Times New Roman" w:cs="Times New Roman"/>
          <w:b/>
          <w:bCs/>
          <w:sz w:val="24"/>
          <w:szCs w:val="24"/>
          <w:lang w:eastAsia="hr-HR"/>
        </w:rPr>
        <w:t>.</w:t>
      </w:r>
    </w:p>
    <w:p w14:paraId="31CBAF0D" w14:textId="77777777" w:rsidR="00F64024" w:rsidRPr="00DB7017" w:rsidRDefault="00F64024" w:rsidP="00F64024">
      <w:pPr>
        <w:shd w:val="clear" w:color="auto" w:fill="FFFFFF"/>
        <w:spacing w:after="0" w:line="240" w:lineRule="auto"/>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 </w:t>
      </w:r>
    </w:p>
    <w:p w14:paraId="564B0E30" w14:textId="6661A273" w:rsidR="00865BE8" w:rsidRPr="00DB7017" w:rsidRDefault="00865BE8" w:rsidP="00865BE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 xml:space="preserve">Zaustavljanje i parkiranje vozila u pješačkoj zoni </w:t>
      </w:r>
      <w:r w:rsidR="0090478D">
        <w:rPr>
          <w:rFonts w:ascii="Times New Roman" w:eastAsia="Times New Roman" w:hAnsi="Times New Roman" w:cs="Times New Roman"/>
          <w:sz w:val="24"/>
          <w:szCs w:val="24"/>
          <w:lang w:eastAsia="hr-HR"/>
        </w:rPr>
        <w:t xml:space="preserve">i pješačkoj zoni na trgovima </w:t>
      </w:r>
      <w:r w:rsidRPr="00DB7017">
        <w:rPr>
          <w:rFonts w:ascii="Times New Roman" w:eastAsia="Times New Roman" w:hAnsi="Times New Roman" w:cs="Times New Roman"/>
          <w:sz w:val="24"/>
          <w:szCs w:val="24"/>
          <w:lang w:eastAsia="hr-HR"/>
        </w:rPr>
        <w:t>obavlja se na način da za slobodan prolaz pješaka i drugih vozila mora ostati najmanje 4 m i vozila ne smiju biti zaustavljena ili parkirana suprotno odredbama zakona kojima se uređuje sigurnost cestovnog prometa.</w:t>
      </w:r>
    </w:p>
    <w:p w14:paraId="0BA0CF84" w14:textId="34B2AC50" w:rsidR="00865BE8" w:rsidRPr="00DB7017" w:rsidRDefault="00865BE8" w:rsidP="00865BE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 xml:space="preserve">Zaustavljanje i parkiranje vozila u </w:t>
      </w:r>
      <w:r w:rsidR="00F635CF">
        <w:rPr>
          <w:rFonts w:ascii="Times New Roman" w:eastAsia="Times New Roman" w:hAnsi="Times New Roman" w:cs="Times New Roman"/>
          <w:sz w:val="24"/>
          <w:szCs w:val="24"/>
          <w:lang w:eastAsia="hr-HR"/>
        </w:rPr>
        <w:t xml:space="preserve">pješačkoj zoni </w:t>
      </w:r>
      <w:r w:rsidRPr="00DB7017">
        <w:rPr>
          <w:rFonts w:ascii="Times New Roman" w:eastAsia="Times New Roman" w:hAnsi="Times New Roman" w:cs="Times New Roman"/>
          <w:sz w:val="24"/>
          <w:szCs w:val="24"/>
          <w:lang w:eastAsia="hr-HR"/>
        </w:rPr>
        <w:t xml:space="preserve">RSC Jarun dozvoljeno je samo na označenim parkirališnim </w:t>
      </w:r>
      <w:r w:rsidR="00B871BC" w:rsidRPr="00DB7017">
        <w:rPr>
          <w:rFonts w:ascii="Times New Roman" w:eastAsia="Times New Roman" w:hAnsi="Times New Roman" w:cs="Times New Roman"/>
          <w:sz w:val="24"/>
          <w:szCs w:val="24"/>
          <w:lang w:eastAsia="hr-HR"/>
        </w:rPr>
        <w:t>površinama</w:t>
      </w:r>
      <w:r w:rsidRPr="00DB7017">
        <w:rPr>
          <w:rFonts w:ascii="Times New Roman" w:eastAsia="Times New Roman" w:hAnsi="Times New Roman" w:cs="Times New Roman"/>
          <w:sz w:val="24"/>
          <w:szCs w:val="24"/>
          <w:lang w:eastAsia="hr-HR"/>
        </w:rPr>
        <w:t xml:space="preserve">. </w:t>
      </w:r>
    </w:p>
    <w:p w14:paraId="1208B176" w14:textId="3E734A16" w:rsidR="00865BE8" w:rsidRPr="00DB7017" w:rsidRDefault="002B0D4C" w:rsidP="00865BE8">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Vozila opskrbe smiju</w:t>
      </w:r>
      <w:r w:rsidR="00865BE8" w:rsidRPr="00DB7017">
        <w:rPr>
          <w:rFonts w:ascii="Times New Roman" w:eastAsia="Times New Roman" w:hAnsi="Times New Roman" w:cs="Times New Roman"/>
          <w:sz w:val="24"/>
          <w:szCs w:val="24"/>
          <w:lang w:eastAsia="hr-HR"/>
        </w:rPr>
        <w:t xml:space="preserve"> se zadržavati na javnoprometnim površinama samo za vrijeme obavljanja opskrbe.</w:t>
      </w:r>
    </w:p>
    <w:p w14:paraId="3461D779" w14:textId="77777777" w:rsidR="00865BE8" w:rsidRPr="00DB7017" w:rsidRDefault="00865BE8" w:rsidP="00303D2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FF8D8CF" w14:textId="2E60FE97" w:rsidR="00F64024" w:rsidRPr="00DB7017" w:rsidRDefault="00F64024" w:rsidP="00865BE8">
      <w:pPr>
        <w:shd w:val="clear" w:color="auto" w:fill="FFFFFF"/>
        <w:spacing w:after="0" w:line="240" w:lineRule="auto"/>
        <w:jc w:val="center"/>
        <w:rPr>
          <w:rFonts w:ascii="Times New Roman" w:eastAsia="Times New Roman" w:hAnsi="Times New Roman" w:cs="Times New Roman"/>
          <w:sz w:val="24"/>
          <w:szCs w:val="24"/>
          <w:lang w:eastAsia="hr-HR"/>
        </w:rPr>
      </w:pPr>
      <w:r w:rsidRPr="00DB7017">
        <w:rPr>
          <w:rFonts w:ascii="Times New Roman" w:eastAsia="Times New Roman" w:hAnsi="Times New Roman" w:cs="Times New Roman"/>
          <w:b/>
          <w:bCs/>
          <w:sz w:val="24"/>
          <w:szCs w:val="24"/>
          <w:lang w:eastAsia="hr-HR"/>
        </w:rPr>
        <w:t>Članak 1</w:t>
      </w:r>
      <w:r w:rsidR="00DB7017" w:rsidRPr="00DB7017">
        <w:rPr>
          <w:rFonts w:ascii="Times New Roman" w:eastAsia="Times New Roman" w:hAnsi="Times New Roman" w:cs="Times New Roman"/>
          <w:b/>
          <w:bCs/>
          <w:sz w:val="24"/>
          <w:szCs w:val="24"/>
          <w:lang w:eastAsia="hr-HR"/>
        </w:rPr>
        <w:t>9</w:t>
      </w:r>
      <w:r w:rsidRPr="00DB7017">
        <w:rPr>
          <w:rFonts w:ascii="Times New Roman" w:eastAsia="Times New Roman" w:hAnsi="Times New Roman" w:cs="Times New Roman"/>
          <w:b/>
          <w:bCs/>
          <w:sz w:val="24"/>
          <w:szCs w:val="24"/>
          <w:lang w:eastAsia="hr-HR"/>
        </w:rPr>
        <w:t>.</w:t>
      </w:r>
    </w:p>
    <w:p w14:paraId="4A7717C8" w14:textId="77777777" w:rsidR="00F64024" w:rsidRPr="00DB7017" w:rsidRDefault="00F64024" w:rsidP="00F64024">
      <w:pPr>
        <w:shd w:val="clear" w:color="auto" w:fill="FFFFFF"/>
        <w:spacing w:after="0" w:line="240" w:lineRule="auto"/>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 </w:t>
      </w:r>
    </w:p>
    <w:p w14:paraId="1190257D" w14:textId="1DCA1534" w:rsidR="00F64024" w:rsidRPr="00DB7017" w:rsidRDefault="43089AEF"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Zabrana prometovanja vozila u pješačkoj zoni</w:t>
      </w:r>
      <w:r w:rsidR="099EDD55" w:rsidRPr="00DB7017">
        <w:rPr>
          <w:rFonts w:ascii="Times New Roman" w:eastAsia="Times New Roman" w:hAnsi="Times New Roman" w:cs="Times New Roman"/>
          <w:sz w:val="24"/>
          <w:szCs w:val="24"/>
          <w:lang w:eastAsia="hr-HR"/>
        </w:rPr>
        <w:t xml:space="preserve"> i</w:t>
      </w:r>
      <w:r w:rsidR="00F635CF">
        <w:rPr>
          <w:rFonts w:ascii="Times New Roman" w:eastAsia="Times New Roman" w:hAnsi="Times New Roman" w:cs="Times New Roman"/>
          <w:sz w:val="24"/>
          <w:szCs w:val="24"/>
          <w:lang w:eastAsia="hr-HR"/>
        </w:rPr>
        <w:t xml:space="preserve"> pješačkoj zoni na</w:t>
      </w:r>
      <w:r w:rsidR="099EDD55" w:rsidRPr="00DB7017">
        <w:rPr>
          <w:rFonts w:ascii="Times New Roman" w:eastAsia="Times New Roman" w:hAnsi="Times New Roman" w:cs="Times New Roman"/>
          <w:sz w:val="24"/>
          <w:szCs w:val="24"/>
          <w:lang w:eastAsia="hr-HR"/>
        </w:rPr>
        <w:t xml:space="preserve"> trgovima</w:t>
      </w:r>
      <w:r w:rsidRPr="00DB7017">
        <w:rPr>
          <w:rFonts w:ascii="Times New Roman" w:eastAsia="Times New Roman" w:hAnsi="Times New Roman" w:cs="Times New Roman"/>
          <w:sz w:val="24"/>
          <w:szCs w:val="24"/>
          <w:lang w:eastAsia="hr-HR"/>
        </w:rPr>
        <w:t xml:space="preserve"> ne odnosi se na vozila kojima se obavlja komunalna djelatnost, </w:t>
      </w:r>
      <w:r w:rsidR="099EDD55" w:rsidRPr="00DB7017">
        <w:rPr>
          <w:rFonts w:ascii="Times New Roman" w:eastAsia="Times New Roman" w:hAnsi="Times New Roman" w:cs="Times New Roman"/>
          <w:sz w:val="24"/>
          <w:szCs w:val="24"/>
          <w:lang w:eastAsia="hr-HR"/>
        </w:rPr>
        <w:t xml:space="preserve">djelatnost opskrbe plinom, </w:t>
      </w:r>
      <w:r w:rsidR="42615E44" w:rsidRPr="00DB7017">
        <w:rPr>
          <w:rFonts w:ascii="Times New Roman" w:eastAsia="Times New Roman" w:hAnsi="Times New Roman" w:cs="Times New Roman"/>
          <w:sz w:val="24"/>
          <w:szCs w:val="24"/>
          <w:lang w:eastAsia="hr-HR"/>
        </w:rPr>
        <w:t>vodoopskrbe i odvodnje,</w:t>
      </w:r>
      <w:r w:rsidR="4417EB27" w:rsidRPr="00DB7017">
        <w:rPr>
          <w:rFonts w:ascii="Times New Roman" w:eastAsia="Times New Roman" w:hAnsi="Times New Roman" w:cs="Times New Roman"/>
          <w:sz w:val="24"/>
          <w:szCs w:val="24"/>
          <w:lang w:eastAsia="hr-HR"/>
        </w:rPr>
        <w:t xml:space="preserve"> </w:t>
      </w:r>
      <w:r w:rsidR="002B0D4C" w:rsidRPr="00DB7017">
        <w:rPr>
          <w:rFonts w:ascii="Times New Roman" w:eastAsia="Times New Roman" w:hAnsi="Times New Roman" w:cs="Times New Roman"/>
          <w:sz w:val="24"/>
          <w:szCs w:val="24"/>
          <w:lang w:eastAsia="hr-HR"/>
        </w:rPr>
        <w:t>vozila Gradske uprave</w:t>
      </w:r>
      <w:r w:rsidR="69ABE3F2" w:rsidRPr="00DB7017">
        <w:rPr>
          <w:rFonts w:ascii="Times New Roman" w:eastAsia="Times New Roman" w:hAnsi="Times New Roman" w:cs="Times New Roman"/>
          <w:sz w:val="24"/>
          <w:szCs w:val="24"/>
          <w:lang w:eastAsia="hr-HR"/>
        </w:rPr>
        <w:t>,</w:t>
      </w:r>
      <w:r w:rsidR="00DB7017" w:rsidRPr="00DB7017">
        <w:rPr>
          <w:rFonts w:ascii="Times New Roman" w:eastAsia="Times New Roman" w:hAnsi="Times New Roman" w:cs="Times New Roman"/>
          <w:sz w:val="24"/>
          <w:szCs w:val="24"/>
          <w:lang w:eastAsia="hr-HR"/>
        </w:rPr>
        <w:t xml:space="preserve"> specijalizirana vozila</w:t>
      </w:r>
      <w:r w:rsidR="69ABE3F2" w:rsidRPr="00DB7017">
        <w:rPr>
          <w:rFonts w:ascii="Times New Roman" w:eastAsia="Times New Roman" w:hAnsi="Times New Roman" w:cs="Times New Roman"/>
          <w:sz w:val="24"/>
          <w:szCs w:val="24"/>
          <w:lang w:eastAsia="hr-HR"/>
        </w:rPr>
        <w:t xml:space="preserve"> Zagrebačkog električnog tramvaja d.o.o., </w:t>
      </w:r>
      <w:r w:rsidR="002B0D4C" w:rsidRPr="00DB7017">
        <w:rPr>
          <w:rFonts w:ascii="Times New Roman" w:eastAsia="Times New Roman" w:hAnsi="Times New Roman" w:cs="Times New Roman"/>
          <w:sz w:val="24"/>
          <w:szCs w:val="24"/>
          <w:lang w:eastAsia="hr-HR"/>
        </w:rPr>
        <w:t>vozila za prijevoz pokojnika prilikom preuzimanja i prijevoza umrlih osoba ili posmrtnih ostataka</w:t>
      </w:r>
      <w:r w:rsidR="003F5E8D" w:rsidRPr="00DB7017">
        <w:rPr>
          <w:rFonts w:ascii="Times New Roman" w:eastAsia="Times New Roman" w:hAnsi="Times New Roman" w:cs="Times New Roman"/>
          <w:sz w:val="24"/>
          <w:szCs w:val="24"/>
          <w:lang w:eastAsia="hr-HR"/>
        </w:rPr>
        <w:t xml:space="preserve">, </w:t>
      </w:r>
      <w:r w:rsidRPr="00DB7017">
        <w:rPr>
          <w:rFonts w:ascii="Times New Roman" w:eastAsia="Times New Roman" w:hAnsi="Times New Roman" w:cs="Times New Roman"/>
          <w:sz w:val="24"/>
          <w:szCs w:val="24"/>
          <w:lang w:eastAsia="hr-HR"/>
        </w:rPr>
        <w:t>vozila pod pratnjom i vozila s pravom prednosti prolaska.</w:t>
      </w:r>
    </w:p>
    <w:p w14:paraId="00F189FC" w14:textId="21044D0D" w:rsidR="00AD29CC" w:rsidRPr="00DB7017" w:rsidRDefault="00AD29CC" w:rsidP="00AD29CC">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DB7017">
        <w:rPr>
          <w:rFonts w:ascii="Times New Roman" w:eastAsia="Times New Roman" w:hAnsi="Times New Roman" w:cs="Times New Roman"/>
          <w:sz w:val="24"/>
          <w:szCs w:val="24"/>
          <w:lang w:eastAsia="hr-HR"/>
        </w:rPr>
        <w:t>Zabrana prometovanja vozila u</w:t>
      </w:r>
      <w:r w:rsidR="00F635CF">
        <w:rPr>
          <w:rFonts w:ascii="Times New Roman" w:eastAsia="Times New Roman" w:hAnsi="Times New Roman" w:cs="Times New Roman"/>
          <w:sz w:val="24"/>
          <w:szCs w:val="24"/>
          <w:lang w:eastAsia="hr-HR"/>
        </w:rPr>
        <w:t xml:space="preserve"> pješačkoj zoni</w:t>
      </w:r>
      <w:r w:rsidRPr="00DB7017">
        <w:rPr>
          <w:rFonts w:ascii="Times New Roman" w:eastAsia="Times New Roman" w:hAnsi="Times New Roman" w:cs="Times New Roman"/>
          <w:sz w:val="24"/>
          <w:szCs w:val="24"/>
          <w:lang w:eastAsia="hr-HR"/>
        </w:rPr>
        <w:t xml:space="preserve"> RSC Jarun ne odnosi se na vozila kojima se obavlja komunalna djelatnost, djelatnost opskrbe plinom i vodoopskrbe i odvodnje, </w:t>
      </w:r>
      <w:r w:rsidR="003F5E8D" w:rsidRPr="00DB7017">
        <w:rPr>
          <w:rFonts w:ascii="Times New Roman" w:eastAsia="Times New Roman" w:hAnsi="Times New Roman" w:cs="Times New Roman"/>
          <w:sz w:val="24"/>
          <w:szCs w:val="24"/>
          <w:lang w:eastAsia="hr-HR"/>
        </w:rPr>
        <w:t xml:space="preserve">vozila za prijevoz pokojnika prilikom preuzimanja i prijevoza umrlih osoba ili posmrtnih ostataka, </w:t>
      </w:r>
      <w:r w:rsidRPr="00DB7017">
        <w:rPr>
          <w:rFonts w:ascii="Times New Roman" w:eastAsia="Times New Roman" w:hAnsi="Times New Roman" w:cs="Times New Roman"/>
          <w:sz w:val="24"/>
          <w:szCs w:val="24"/>
          <w:lang w:eastAsia="hr-HR"/>
        </w:rPr>
        <w:t xml:space="preserve">interventna vozila i vozila pravne osobe kojoj je povjereno upravljanje RSC Jarun, vozila osnivača pravne osobe kojoj je povjereno upravljanje područjem RSC </w:t>
      </w:r>
      <w:r w:rsidR="00303D22" w:rsidRPr="00DB7017">
        <w:rPr>
          <w:rFonts w:ascii="Times New Roman" w:eastAsia="Times New Roman" w:hAnsi="Times New Roman" w:cs="Times New Roman"/>
          <w:sz w:val="24"/>
          <w:szCs w:val="24"/>
          <w:lang w:eastAsia="hr-HR"/>
        </w:rPr>
        <w:t xml:space="preserve">Jarun </w:t>
      </w:r>
      <w:r w:rsidRPr="00DB7017">
        <w:rPr>
          <w:rFonts w:ascii="Times New Roman" w:eastAsia="Times New Roman" w:hAnsi="Times New Roman" w:cs="Times New Roman"/>
          <w:sz w:val="24"/>
          <w:szCs w:val="24"/>
          <w:lang w:eastAsia="hr-HR"/>
        </w:rPr>
        <w:t>odnosno vozila koja obavljaju poslove za osnivača prilikom obavljanja poslova,</w:t>
      </w:r>
      <w:r w:rsidR="00566321" w:rsidRPr="00DB7017">
        <w:rPr>
          <w:rFonts w:ascii="Times New Roman" w:eastAsia="Times New Roman" w:hAnsi="Times New Roman" w:cs="Times New Roman"/>
          <w:sz w:val="24"/>
          <w:szCs w:val="24"/>
          <w:lang w:eastAsia="hr-HR"/>
        </w:rPr>
        <w:t xml:space="preserve"> </w:t>
      </w:r>
      <w:r w:rsidR="00986ED9" w:rsidRPr="00DB7017">
        <w:rPr>
          <w:rFonts w:ascii="Times New Roman" w:eastAsia="Times New Roman" w:hAnsi="Times New Roman" w:cs="Times New Roman"/>
          <w:sz w:val="24"/>
          <w:szCs w:val="24"/>
          <w:lang w:eastAsia="hr-HR"/>
        </w:rPr>
        <w:t>specijalizirana vozila Zagrebačkog električnog tramvaja d.o.o.,</w:t>
      </w:r>
      <w:r w:rsidRPr="00DB7017">
        <w:rPr>
          <w:rFonts w:ascii="Times New Roman" w:eastAsia="Times New Roman" w:hAnsi="Times New Roman" w:cs="Times New Roman"/>
          <w:sz w:val="24"/>
          <w:szCs w:val="24"/>
          <w:lang w:eastAsia="hr-HR"/>
        </w:rPr>
        <w:t xml:space="preserve"> vozila pod pratnjom i vozila s pravom prednosti prolaska.</w:t>
      </w:r>
    </w:p>
    <w:p w14:paraId="3CF2D8B6" w14:textId="77777777" w:rsidR="00AD29CC" w:rsidRPr="00DB7017" w:rsidRDefault="00AD29CC" w:rsidP="00AD29CC">
      <w:pPr>
        <w:shd w:val="clear" w:color="auto" w:fill="FFFFFF"/>
        <w:spacing w:after="0" w:line="240" w:lineRule="auto"/>
        <w:ind w:firstLine="709"/>
        <w:jc w:val="both"/>
        <w:rPr>
          <w:rFonts w:ascii="Times New Roman" w:eastAsia="Times New Roman" w:hAnsi="Times New Roman" w:cs="Times New Roman"/>
          <w:b/>
          <w:bCs/>
          <w:sz w:val="24"/>
          <w:szCs w:val="24"/>
          <w:lang w:eastAsia="hr-HR"/>
        </w:rPr>
      </w:pPr>
    </w:p>
    <w:p w14:paraId="30CDB536" w14:textId="77777777" w:rsidR="00824B27" w:rsidRDefault="00824B27">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br w:type="page"/>
      </w:r>
    </w:p>
    <w:p w14:paraId="3AE0D581" w14:textId="2D764D9F" w:rsidR="00F64024" w:rsidRPr="00DB7017" w:rsidRDefault="006717D3" w:rsidP="00284952">
      <w:pPr>
        <w:shd w:val="clear" w:color="auto" w:fill="FFFFFF"/>
        <w:spacing w:after="0" w:line="240" w:lineRule="auto"/>
        <w:ind w:left="3539" w:firstLine="709"/>
        <w:rPr>
          <w:rFonts w:ascii="Times New Roman" w:eastAsia="Times New Roman" w:hAnsi="Times New Roman" w:cs="Times New Roman"/>
          <w:sz w:val="24"/>
          <w:szCs w:val="24"/>
          <w:lang w:eastAsia="hr-HR"/>
        </w:rPr>
      </w:pPr>
      <w:r w:rsidRPr="00DB7017">
        <w:rPr>
          <w:rFonts w:ascii="Times New Roman" w:eastAsia="Times New Roman" w:hAnsi="Times New Roman" w:cs="Times New Roman"/>
          <w:b/>
          <w:bCs/>
          <w:sz w:val="24"/>
          <w:szCs w:val="24"/>
          <w:lang w:eastAsia="hr-HR"/>
        </w:rPr>
        <w:lastRenderedPageBreak/>
        <w:t>Č</w:t>
      </w:r>
      <w:r w:rsidR="00284952">
        <w:rPr>
          <w:rFonts w:ascii="Times New Roman" w:eastAsia="Times New Roman" w:hAnsi="Times New Roman" w:cs="Times New Roman"/>
          <w:b/>
          <w:bCs/>
          <w:sz w:val="24"/>
          <w:szCs w:val="24"/>
          <w:lang w:eastAsia="hr-HR"/>
        </w:rPr>
        <w:t>lanak 20</w:t>
      </w:r>
      <w:r w:rsidR="00F64024" w:rsidRPr="00DB7017">
        <w:rPr>
          <w:rFonts w:ascii="Times New Roman" w:eastAsia="Times New Roman" w:hAnsi="Times New Roman" w:cs="Times New Roman"/>
          <w:b/>
          <w:bCs/>
          <w:sz w:val="24"/>
          <w:szCs w:val="24"/>
          <w:lang w:eastAsia="hr-HR"/>
        </w:rPr>
        <w:t>.</w:t>
      </w:r>
    </w:p>
    <w:p w14:paraId="419A23A7"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0B709DCE" w14:textId="77777777" w:rsidR="00F64024" w:rsidRPr="006717D3" w:rsidRDefault="00F64024" w:rsidP="00F64024">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Radi provo</w:t>
      </w:r>
      <w:r w:rsidR="00303D22">
        <w:rPr>
          <w:rFonts w:ascii="Times New Roman" w:eastAsia="Times New Roman" w:hAnsi="Times New Roman" w:cs="Times New Roman"/>
          <w:sz w:val="24"/>
          <w:szCs w:val="24"/>
          <w:lang w:eastAsia="hr-HR"/>
        </w:rPr>
        <w:t>đenja ove naredbe postaviti će se odgovarajuća prometna signalizacija</w:t>
      </w:r>
      <w:r w:rsidRPr="006717D3">
        <w:rPr>
          <w:rFonts w:ascii="Times New Roman" w:eastAsia="Times New Roman" w:hAnsi="Times New Roman" w:cs="Times New Roman"/>
          <w:sz w:val="24"/>
          <w:szCs w:val="24"/>
          <w:lang w:eastAsia="hr-HR"/>
        </w:rPr>
        <w:t>.</w:t>
      </w:r>
    </w:p>
    <w:p w14:paraId="74536B0D" w14:textId="77777777" w:rsidR="00F64024" w:rsidRDefault="00F64024" w:rsidP="00F64024">
      <w:pPr>
        <w:shd w:val="clear" w:color="auto" w:fill="FFFFFF"/>
        <w:spacing w:after="0" w:line="240" w:lineRule="auto"/>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w:t>
      </w:r>
    </w:p>
    <w:p w14:paraId="0FB78278" w14:textId="77777777" w:rsidR="00303D22" w:rsidRDefault="00303D22" w:rsidP="00C6011C">
      <w:pPr>
        <w:shd w:val="clear" w:color="auto" w:fill="FFFFFF"/>
        <w:spacing w:after="0" w:line="240" w:lineRule="auto"/>
        <w:ind w:firstLine="709"/>
        <w:jc w:val="center"/>
        <w:rPr>
          <w:rFonts w:ascii="Times New Roman" w:eastAsia="Times New Roman" w:hAnsi="Times New Roman" w:cs="Times New Roman"/>
          <w:sz w:val="24"/>
          <w:szCs w:val="24"/>
          <w:lang w:eastAsia="hr-HR"/>
        </w:rPr>
      </w:pPr>
    </w:p>
    <w:p w14:paraId="28018CCA" w14:textId="77777777" w:rsidR="00C6011C" w:rsidRDefault="00C6011C" w:rsidP="00C6011C">
      <w:pPr>
        <w:shd w:val="clear" w:color="auto" w:fill="FFFFFF"/>
        <w:spacing w:after="0" w:line="240" w:lineRule="auto"/>
        <w:ind w:firstLine="709"/>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PRIJELAZNE I ZAVRŠNE ODREDBE</w:t>
      </w:r>
    </w:p>
    <w:p w14:paraId="0562CB0E" w14:textId="77777777" w:rsidR="00C6011C" w:rsidRDefault="00C6011C" w:rsidP="00F64024">
      <w:pPr>
        <w:shd w:val="clear" w:color="auto" w:fill="FFFFFF"/>
        <w:spacing w:after="0" w:line="240" w:lineRule="auto"/>
        <w:rPr>
          <w:rFonts w:ascii="Times New Roman" w:eastAsia="Times New Roman" w:hAnsi="Times New Roman" w:cs="Times New Roman"/>
          <w:sz w:val="24"/>
          <w:szCs w:val="24"/>
          <w:lang w:eastAsia="hr-HR"/>
        </w:rPr>
      </w:pPr>
    </w:p>
    <w:p w14:paraId="20E1E0D4" w14:textId="7793CDCA" w:rsidR="00C6011C" w:rsidRPr="006717D3" w:rsidRDefault="00284952" w:rsidP="00C6011C">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Članak 21</w:t>
      </w:r>
      <w:r w:rsidR="00C6011C" w:rsidRPr="006717D3">
        <w:rPr>
          <w:rFonts w:ascii="Times New Roman" w:eastAsia="Times New Roman" w:hAnsi="Times New Roman" w:cs="Times New Roman"/>
          <w:b/>
          <w:bCs/>
          <w:sz w:val="24"/>
          <w:szCs w:val="24"/>
          <w:lang w:eastAsia="hr-HR"/>
        </w:rPr>
        <w:t>.</w:t>
      </w:r>
    </w:p>
    <w:p w14:paraId="34CE0A41" w14:textId="77777777" w:rsidR="00C6011C" w:rsidRDefault="00C6011C" w:rsidP="00C6011C">
      <w:pPr>
        <w:shd w:val="clear" w:color="auto" w:fill="FFFFFF"/>
        <w:spacing w:after="0" w:line="240" w:lineRule="auto"/>
        <w:rPr>
          <w:rFonts w:ascii="Times New Roman" w:eastAsia="Times New Roman" w:hAnsi="Times New Roman" w:cs="Times New Roman"/>
          <w:color w:val="000000"/>
          <w:sz w:val="24"/>
          <w:szCs w:val="24"/>
          <w:lang w:eastAsia="hr-HR"/>
        </w:rPr>
      </w:pPr>
    </w:p>
    <w:p w14:paraId="62EBF3C5" w14:textId="1BFC82DE" w:rsidR="00C6011C" w:rsidRPr="00DB7017" w:rsidRDefault="005B5A86" w:rsidP="19E0AC0F">
      <w:pPr>
        <w:shd w:val="clear" w:color="auto" w:fill="FFFFFF" w:themeFill="background1"/>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Korisnicima g</w:t>
      </w:r>
      <w:r w:rsidR="55ED7135" w:rsidRPr="19E0AC0F">
        <w:rPr>
          <w:rFonts w:ascii="Times New Roman" w:eastAsia="Times New Roman" w:hAnsi="Times New Roman" w:cs="Times New Roman"/>
          <w:sz w:val="24"/>
          <w:szCs w:val="24"/>
          <w:lang w:eastAsia="hr-HR"/>
        </w:rPr>
        <w:t>odišnj</w:t>
      </w:r>
      <w:r>
        <w:rPr>
          <w:rFonts w:ascii="Times New Roman" w:eastAsia="Times New Roman" w:hAnsi="Times New Roman" w:cs="Times New Roman"/>
          <w:sz w:val="24"/>
          <w:szCs w:val="24"/>
          <w:lang w:eastAsia="hr-HR"/>
        </w:rPr>
        <w:t>ih karata</w:t>
      </w:r>
      <w:r w:rsidR="55ED7135" w:rsidRPr="19E0AC0F">
        <w:rPr>
          <w:rFonts w:ascii="Times New Roman" w:eastAsia="Times New Roman" w:hAnsi="Times New Roman" w:cs="Times New Roman"/>
          <w:sz w:val="24"/>
          <w:szCs w:val="24"/>
          <w:lang w:eastAsia="hr-HR"/>
        </w:rPr>
        <w:t xml:space="preserve"> izdan</w:t>
      </w:r>
      <w:r>
        <w:rPr>
          <w:rFonts w:ascii="Times New Roman" w:eastAsia="Times New Roman" w:hAnsi="Times New Roman" w:cs="Times New Roman"/>
          <w:sz w:val="24"/>
          <w:szCs w:val="24"/>
          <w:lang w:eastAsia="hr-HR"/>
        </w:rPr>
        <w:t>ih</w:t>
      </w:r>
      <w:r w:rsidR="55ED7135" w:rsidRPr="19E0AC0F">
        <w:rPr>
          <w:rFonts w:ascii="Times New Roman" w:eastAsia="Times New Roman" w:hAnsi="Times New Roman" w:cs="Times New Roman"/>
          <w:sz w:val="24"/>
          <w:szCs w:val="24"/>
          <w:lang w:eastAsia="hr-HR"/>
        </w:rPr>
        <w:t xml:space="preserve"> o</w:t>
      </w:r>
      <w:r w:rsidR="366EDF02" w:rsidRPr="19E0AC0F">
        <w:rPr>
          <w:rFonts w:ascii="Times New Roman" w:eastAsia="Times New Roman" w:hAnsi="Times New Roman" w:cs="Times New Roman"/>
          <w:sz w:val="24"/>
          <w:szCs w:val="24"/>
          <w:lang w:eastAsia="hr-HR"/>
        </w:rPr>
        <w:t>d</w:t>
      </w:r>
      <w:r w:rsidR="007325F9">
        <w:rPr>
          <w:rFonts w:ascii="Times New Roman" w:eastAsia="Times New Roman" w:hAnsi="Times New Roman" w:cs="Times New Roman"/>
          <w:sz w:val="24"/>
          <w:szCs w:val="24"/>
          <w:lang w:eastAsia="hr-HR"/>
        </w:rPr>
        <w:t xml:space="preserve"> ustanove Upravljanje sportskim objektima</w:t>
      </w:r>
      <w:r w:rsidR="55ED7135" w:rsidRPr="19E0AC0F">
        <w:rPr>
          <w:rFonts w:ascii="Times New Roman" w:eastAsia="Times New Roman" w:hAnsi="Times New Roman" w:cs="Times New Roman"/>
          <w:sz w:val="24"/>
          <w:szCs w:val="24"/>
          <w:lang w:eastAsia="hr-HR"/>
        </w:rPr>
        <w:t xml:space="preserve"> koje su važeće na dan stupanja na snagu ove </w:t>
      </w:r>
      <w:r w:rsidR="366EDF02" w:rsidRPr="19E0AC0F">
        <w:rPr>
          <w:rFonts w:ascii="Times New Roman" w:eastAsia="Times New Roman" w:hAnsi="Times New Roman" w:cs="Times New Roman"/>
          <w:sz w:val="24"/>
          <w:szCs w:val="24"/>
          <w:lang w:eastAsia="hr-HR"/>
        </w:rPr>
        <w:t>n</w:t>
      </w:r>
      <w:r w:rsidR="55ED7135" w:rsidRPr="19E0AC0F">
        <w:rPr>
          <w:rFonts w:ascii="Times New Roman" w:eastAsia="Times New Roman" w:hAnsi="Times New Roman" w:cs="Times New Roman"/>
          <w:sz w:val="24"/>
          <w:szCs w:val="24"/>
          <w:lang w:eastAsia="hr-HR"/>
        </w:rPr>
        <w:t>aredbe</w:t>
      </w:r>
      <w:r>
        <w:rPr>
          <w:rFonts w:ascii="Times New Roman" w:eastAsia="Times New Roman" w:hAnsi="Times New Roman" w:cs="Times New Roman"/>
          <w:sz w:val="24"/>
          <w:szCs w:val="24"/>
          <w:lang w:eastAsia="hr-HR"/>
        </w:rPr>
        <w:t xml:space="preserve"> izdati će se dozvola koja vrijedi</w:t>
      </w:r>
      <w:r w:rsidR="55ED7135" w:rsidRPr="19E0AC0F">
        <w:rPr>
          <w:rFonts w:ascii="Times New Roman" w:eastAsia="Times New Roman" w:hAnsi="Times New Roman" w:cs="Times New Roman"/>
          <w:sz w:val="24"/>
          <w:szCs w:val="24"/>
          <w:lang w:eastAsia="hr-HR"/>
        </w:rPr>
        <w:t xml:space="preserve"> do </w:t>
      </w:r>
      <w:r w:rsidR="55ED7135" w:rsidRPr="00DB7017">
        <w:rPr>
          <w:rFonts w:ascii="Times New Roman" w:eastAsia="Times New Roman" w:hAnsi="Times New Roman" w:cs="Times New Roman"/>
          <w:sz w:val="24"/>
          <w:szCs w:val="24"/>
          <w:lang w:eastAsia="hr-HR"/>
        </w:rPr>
        <w:t xml:space="preserve">31. prosinca 2024.  </w:t>
      </w:r>
    </w:p>
    <w:p w14:paraId="49E34CBC" w14:textId="3D10D1ED" w:rsidR="19E0AC0F" w:rsidRPr="00DB7017" w:rsidRDefault="19E0AC0F" w:rsidP="19E0AC0F">
      <w:pPr>
        <w:shd w:val="clear" w:color="auto" w:fill="FFFFFF" w:themeFill="background1"/>
        <w:spacing w:after="0" w:line="240" w:lineRule="auto"/>
        <w:jc w:val="center"/>
        <w:rPr>
          <w:rFonts w:ascii="Times New Roman" w:eastAsia="Times New Roman" w:hAnsi="Times New Roman" w:cs="Times New Roman"/>
          <w:b/>
          <w:bCs/>
          <w:sz w:val="24"/>
          <w:szCs w:val="24"/>
          <w:lang w:eastAsia="hr-HR"/>
        </w:rPr>
      </w:pPr>
    </w:p>
    <w:p w14:paraId="7E2120C5" w14:textId="2233C42E" w:rsidR="00F64024" w:rsidRPr="006717D3" w:rsidRDefault="00C6011C"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 xml:space="preserve"> </w:t>
      </w:r>
      <w:r w:rsidR="00284952">
        <w:rPr>
          <w:rFonts w:ascii="Times New Roman" w:eastAsia="Times New Roman" w:hAnsi="Times New Roman" w:cs="Times New Roman"/>
          <w:b/>
          <w:bCs/>
          <w:sz w:val="24"/>
          <w:szCs w:val="24"/>
          <w:lang w:eastAsia="hr-HR"/>
        </w:rPr>
        <w:t>Članak 22</w:t>
      </w:r>
      <w:r w:rsidR="00F64024" w:rsidRPr="006717D3">
        <w:rPr>
          <w:rFonts w:ascii="Times New Roman" w:eastAsia="Times New Roman" w:hAnsi="Times New Roman" w:cs="Times New Roman"/>
          <w:b/>
          <w:bCs/>
          <w:sz w:val="24"/>
          <w:szCs w:val="24"/>
          <w:lang w:eastAsia="hr-HR"/>
        </w:rPr>
        <w:t>.</w:t>
      </w:r>
    </w:p>
    <w:p w14:paraId="7D7A3EC8"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11A3E91" w14:textId="77777777" w:rsidR="00F64024" w:rsidRPr="006717D3" w:rsidRDefault="00F64024" w:rsidP="00303D22">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xml:space="preserve">Postupci započeti do stupanja na snagu ove naredbe nastavit će se i dovršiti prema odredbama Naredbe o uvjetima prometovanja vozila u središnjem dijelu Grada Zagreba (Službeni glasnik Grada Zagreba </w:t>
      </w:r>
      <w:r w:rsidR="000610A4">
        <w:rPr>
          <w:rFonts w:ascii="Times New Roman" w:eastAsia="Times New Roman" w:hAnsi="Times New Roman" w:cs="Times New Roman"/>
          <w:sz w:val="24"/>
          <w:szCs w:val="24"/>
          <w:lang w:eastAsia="hr-HR"/>
        </w:rPr>
        <w:t>12/19, 2/20, 15/22 i 30/23)</w:t>
      </w:r>
      <w:r w:rsidRPr="006717D3">
        <w:rPr>
          <w:rFonts w:ascii="Times New Roman" w:eastAsia="Times New Roman" w:hAnsi="Times New Roman" w:cs="Times New Roman"/>
          <w:sz w:val="24"/>
          <w:szCs w:val="24"/>
          <w:lang w:eastAsia="hr-HR"/>
        </w:rPr>
        <w:t>.</w:t>
      </w:r>
    </w:p>
    <w:p w14:paraId="129C278E" w14:textId="77777777" w:rsidR="00F64024" w:rsidRPr="006717D3" w:rsidRDefault="00F64024" w:rsidP="00303D22">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115BCD59" w14:textId="1D242494" w:rsidR="00F64024" w:rsidRPr="006717D3" w:rsidRDefault="00284952" w:rsidP="00F64024">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Članak 23</w:t>
      </w:r>
      <w:r w:rsidR="00F64024" w:rsidRPr="006717D3">
        <w:rPr>
          <w:rFonts w:ascii="Times New Roman" w:eastAsia="Times New Roman" w:hAnsi="Times New Roman" w:cs="Times New Roman"/>
          <w:b/>
          <w:bCs/>
          <w:sz w:val="24"/>
          <w:szCs w:val="24"/>
          <w:lang w:eastAsia="hr-HR"/>
        </w:rPr>
        <w:t>.</w:t>
      </w:r>
    </w:p>
    <w:p w14:paraId="2790C8A6"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0CACDF4B" w14:textId="77777777" w:rsidR="00566321" w:rsidRDefault="00F64024" w:rsidP="00566321">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6717D3">
        <w:rPr>
          <w:rFonts w:ascii="Times New Roman" w:eastAsia="Times New Roman" w:hAnsi="Times New Roman" w:cs="Times New Roman"/>
          <w:sz w:val="24"/>
          <w:szCs w:val="24"/>
          <w:lang w:eastAsia="hr-HR"/>
        </w:rPr>
        <w:t xml:space="preserve">Stupanjem na snagu ove naredbe prestaje važiti </w:t>
      </w:r>
      <w:r w:rsidR="000610A4">
        <w:rPr>
          <w:rFonts w:ascii="Times New Roman" w:eastAsia="Times New Roman" w:hAnsi="Times New Roman" w:cs="Times New Roman"/>
          <w:sz w:val="24"/>
          <w:szCs w:val="24"/>
          <w:lang w:eastAsia="hr-HR"/>
        </w:rPr>
        <w:t>Naredba</w:t>
      </w:r>
      <w:r w:rsidR="000610A4" w:rsidRPr="006717D3">
        <w:rPr>
          <w:rFonts w:ascii="Times New Roman" w:eastAsia="Times New Roman" w:hAnsi="Times New Roman" w:cs="Times New Roman"/>
          <w:sz w:val="24"/>
          <w:szCs w:val="24"/>
          <w:lang w:eastAsia="hr-HR"/>
        </w:rPr>
        <w:t xml:space="preserve"> o uvjetima prometovanja vozila u središnjem dijelu Grada Zagreba (Službeni glasnik Grada Zagreba </w:t>
      </w:r>
      <w:r w:rsidR="000610A4">
        <w:rPr>
          <w:rFonts w:ascii="Times New Roman" w:eastAsia="Times New Roman" w:hAnsi="Times New Roman" w:cs="Times New Roman"/>
          <w:sz w:val="24"/>
          <w:szCs w:val="24"/>
          <w:lang w:eastAsia="hr-HR"/>
        </w:rPr>
        <w:t>12/19, 2/20, 15/22 i 30/23)</w:t>
      </w:r>
      <w:r w:rsidR="000610A4" w:rsidRPr="006717D3">
        <w:rPr>
          <w:rFonts w:ascii="Times New Roman" w:eastAsia="Times New Roman" w:hAnsi="Times New Roman" w:cs="Times New Roman"/>
          <w:sz w:val="24"/>
          <w:szCs w:val="24"/>
          <w:lang w:eastAsia="hr-HR"/>
        </w:rPr>
        <w:t>.</w:t>
      </w:r>
    </w:p>
    <w:p w14:paraId="684B56F5" w14:textId="547C75A2" w:rsidR="00F64024" w:rsidRPr="006717D3" w:rsidRDefault="00284952" w:rsidP="00284952">
      <w:pPr>
        <w:shd w:val="clear" w:color="auto" w:fill="FFFFFF"/>
        <w:spacing w:after="0" w:line="240" w:lineRule="auto"/>
        <w:ind w:left="3539" w:firstLine="1"/>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sz w:val="24"/>
          <w:szCs w:val="24"/>
          <w:lang w:eastAsia="hr-HR"/>
        </w:rPr>
        <w:t xml:space="preserve">         </w:t>
      </w:r>
      <w:r w:rsidR="00F64024" w:rsidRPr="006717D3">
        <w:rPr>
          <w:rFonts w:ascii="Times New Roman" w:eastAsia="Times New Roman" w:hAnsi="Times New Roman" w:cs="Times New Roman"/>
          <w:b/>
          <w:bCs/>
          <w:sz w:val="24"/>
          <w:szCs w:val="24"/>
          <w:lang w:eastAsia="hr-HR"/>
        </w:rPr>
        <w:t>Članak 2</w:t>
      </w:r>
      <w:r>
        <w:rPr>
          <w:rFonts w:ascii="Times New Roman" w:eastAsia="Times New Roman" w:hAnsi="Times New Roman" w:cs="Times New Roman"/>
          <w:b/>
          <w:bCs/>
          <w:sz w:val="24"/>
          <w:szCs w:val="24"/>
          <w:lang w:eastAsia="hr-HR"/>
        </w:rPr>
        <w:t>4</w:t>
      </w:r>
      <w:r w:rsidR="00F64024" w:rsidRPr="006717D3">
        <w:rPr>
          <w:rFonts w:ascii="Times New Roman" w:eastAsia="Times New Roman" w:hAnsi="Times New Roman" w:cs="Times New Roman"/>
          <w:b/>
          <w:bCs/>
          <w:sz w:val="24"/>
          <w:szCs w:val="24"/>
          <w:lang w:eastAsia="hr-HR"/>
        </w:rPr>
        <w:t>.</w:t>
      </w:r>
    </w:p>
    <w:p w14:paraId="6ECDD213" w14:textId="77777777" w:rsidR="00F64024" w:rsidRPr="006717D3" w:rsidRDefault="00F64024" w:rsidP="00F64024">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6717D3">
        <w:rPr>
          <w:rFonts w:ascii="Times New Roman" w:eastAsia="Times New Roman" w:hAnsi="Times New Roman" w:cs="Times New Roman"/>
          <w:sz w:val="24"/>
          <w:szCs w:val="24"/>
          <w:lang w:eastAsia="hr-HR"/>
        </w:rPr>
        <w:t> </w:t>
      </w:r>
    </w:p>
    <w:p w14:paraId="633B4248" w14:textId="77777777" w:rsidR="00284952" w:rsidRPr="00284952" w:rsidRDefault="00284952" w:rsidP="00284952">
      <w:pPr>
        <w:pStyle w:val="NormalWeb"/>
        <w:shd w:val="clear" w:color="auto" w:fill="FFFFFF"/>
        <w:spacing w:before="0" w:beforeAutospacing="0" w:after="0" w:afterAutospacing="0"/>
        <w:ind w:firstLine="708"/>
        <w:jc w:val="both"/>
      </w:pPr>
      <w:r w:rsidRPr="00284952">
        <w:t>Ova naredba stupa na snagu prvoga dana od dana objave u Službenom glasniku Grada Zagreba.</w:t>
      </w:r>
    </w:p>
    <w:p w14:paraId="736AAC4E" w14:textId="77777777" w:rsidR="00284952" w:rsidRPr="00284952" w:rsidRDefault="00284952" w:rsidP="00284952">
      <w:pPr>
        <w:pStyle w:val="NormalWeb"/>
        <w:shd w:val="clear" w:color="auto" w:fill="FFFFFF"/>
        <w:spacing w:before="0" w:beforeAutospacing="0" w:after="0" w:afterAutospacing="0"/>
        <w:jc w:val="both"/>
      </w:pPr>
      <w:r w:rsidRPr="00284952">
        <w:t> </w:t>
      </w:r>
    </w:p>
    <w:p w14:paraId="5E61189B" w14:textId="77777777" w:rsidR="00284952" w:rsidRDefault="00284952" w:rsidP="00284952"/>
    <w:p w14:paraId="4DF9DE48" w14:textId="77777777" w:rsidR="00284952" w:rsidRDefault="00284952" w:rsidP="00284952"/>
    <w:p w14:paraId="71CA3204" w14:textId="1780370C" w:rsidR="00616254" w:rsidRDefault="00616254">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3B26DA33" w14:textId="19F31CB2" w:rsidR="00616254" w:rsidRPr="00616254" w:rsidRDefault="00616254" w:rsidP="00616254">
      <w:pPr>
        <w:ind w:left="1416"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4" w:name="_GoBack"/>
      <w:bookmarkEnd w:id="4"/>
      <w:r w:rsidRPr="00616254">
        <w:rPr>
          <w:rFonts w:ascii="Times New Roman" w:hAnsi="Times New Roman" w:cs="Times New Roman"/>
          <w:b/>
          <w:sz w:val="24"/>
          <w:szCs w:val="24"/>
        </w:rPr>
        <w:t>OBR</w:t>
      </w:r>
      <w:r w:rsidRPr="00616254">
        <w:rPr>
          <w:rFonts w:ascii="Times New Roman" w:hAnsi="Times New Roman" w:cs="Times New Roman"/>
          <w:b/>
          <w:sz w:val="24"/>
          <w:szCs w:val="24"/>
        </w:rPr>
        <w:t>AZLOŽENJE</w:t>
      </w:r>
    </w:p>
    <w:p w14:paraId="5C8DAEF1" w14:textId="77777777" w:rsidR="00616254" w:rsidRPr="00616254" w:rsidRDefault="00616254" w:rsidP="00616254">
      <w:pPr>
        <w:ind w:left="708" w:firstLine="708"/>
        <w:jc w:val="center"/>
        <w:rPr>
          <w:rFonts w:ascii="Times New Roman" w:hAnsi="Times New Roman" w:cs="Times New Roman"/>
          <w:b/>
          <w:sz w:val="24"/>
          <w:szCs w:val="24"/>
        </w:rPr>
      </w:pPr>
    </w:p>
    <w:p w14:paraId="427D3A47" w14:textId="77777777" w:rsidR="00616254" w:rsidRPr="00616254" w:rsidRDefault="00616254" w:rsidP="00616254">
      <w:pPr>
        <w:jc w:val="center"/>
        <w:rPr>
          <w:rFonts w:ascii="Times New Roman" w:hAnsi="Times New Roman" w:cs="Times New Roman"/>
          <w:b/>
          <w:sz w:val="24"/>
          <w:szCs w:val="24"/>
        </w:rPr>
      </w:pPr>
      <w:r w:rsidRPr="00616254">
        <w:rPr>
          <w:rFonts w:ascii="Times New Roman" w:hAnsi="Times New Roman" w:cs="Times New Roman"/>
          <w:b/>
          <w:sz w:val="24"/>
          <w:szCs w:val="24"/>
        </w:rPr>
        <w:t>Prijedloga Naredbe o uvjetima prometovanja u središnjem djelu Grada Zagreba i pješačkim zonama</w:t>
      </w:r>
    </w:p>
    <w:p w14:paraId="593190C1" w14:textId="77777777" w:rsidR="00616254" w:rsidRPr="00616254" w:rsidRDefault="00616254" w:rsidP="00616254">
      <w:pPr>
        <w:jc w:val="both"/>
        <w:rPr>
          <w:rFonts w:ascii="Times New Roman" w:hAnsi="Times New Roman" w:cs="Times New Roman"/>
          <w:b/>
          <w:sz w:val="24"/>
          <w:szCs w:val="24"/>
        </w:rPr>
      </w:pPr>
    </w:p>
    <w:p w14:paraId="5D8B2995" w14:textId="77777777" w:rsidR="00616254" w:rsidRPr="00616254" w:rsidRDefault="00616254" w:rsidP="00616254">
      <w:pPr>
        <w:jc w:val="both"/>
        <w:rPr>
          <w:rFonts w:ascii="Times New Roman" w:hAnsi="Times New Roman" w:cs="Times New Roman"/>
          <w:b/>
          <w:sz w:val="24"/>
          <w:szCs w:val="24"/>
        </w:rPr>
      </w:pPr>
      <w:r w:rsidRPr="00616254">
        <w:rPr>
          <w:rFonts w:ascii="Times New Roman" w:hAnsi="Times New Roman" w:cs="Times New Roman"/>
          <w:b/>
          <w:sz w:val="24"/>
          <w:szCs w:val="24"/>
        </w:rPr>
        <w:t>I. PRAVNI TEMELJ ZA DONOŠENJE NARDBE</w:t>
      </w:r>
    </w:p>
    <w:p w14:paraId="3EC7216E"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sz w:val="24"/>
          <w:szCs w:val="24"/>
        </w:rPr>
        <w:t>Pravni temelj za donošenje Naredbe o uvjetima prometovanja u središnjem djelu Grada Zagreba i pješačkim zonama je članak 20. stavak 5. Odluke o uređenju prometa (Službeni glasnik Grada Zagreba 21/14, 9/15, 20/18, 15/20, 15/23 - pročišćeni tekst), kojim je propisano da g</w:t>
      </w:r>
      <w:r w:rsidRPr="00616254">
        <w:rPr>
          <w:rFonts w:ascii="Times New Roman" w:hAnsi="Times New Roman" w:cs="Times New Roman"/>
          <w:color w:val="000000"/>
          <w:sz w:val="24"/>
          <w:szCs w:val="24"/>
          <w:shd w:val="clear" w:color="auto" w:fill="FFFFFF"/>
        </w:rPr>
        <w:t xml:space="preserve">radonačelnik Grada Zagreba, uz prethodnu suglasnost nadležne policijske uprave, naredbom određuje pješačke zone, područje središnjeg dijela Grada Zagreba, uvjete prometovanja vozila te uvjete za izdavanje i rok važenja dozvole za prometovanje vozila, te </w:t>
      </w:r>
      <w:r w:rsidRPr="00616254">
        <w:rPr>
          <w:rFonts w:ascii="Times New Roman" w:hAnsi="Times New Roman" w:cs="Times New Roman"/>
          <w:sz w:val="24"/>
          <w:szCs w:val="24"/>
        </w:rPr>
        <w:t xml:space="preserve">članak 41. točka 2. Statuta Grada Zagreba (Službeni glasnik Grada Zagreba 23/16, 2/18, 23/18, 3/20, 11/21-proćišćeni tekst i 16/22) kojim je propisano da Gradska skupština Grada Zagreba donosi odluke i druge opće akte kojima uređuje pitanja iz samoupravnog djelokruga Grada Zagreba. </w:t>
      </w:r>
    </w:p>
    <w:p w14:paraId="785A4CCD" w14:textId="77777777" w:rsidR="00616254" w:rsidRPr="00616254" w:rsidRDefault="00616254" w:rsidP="00616254">
      <w:pPr>
        <w:shd w:val="clear" w:color="auto" w:fill="FFFFFF" w:themeFill="background1"/>
        <w:jc w:val="both"/>
        <w:rPr>
          <w:rFonts w:ascii="Times New Roman" w:hAnsi="Times New Roman" w:cs="Times New Roman"/>
          <w:sz w:val="24"/>
          <w:szCs w:val="24"/>
        </w:rPr>
      </w:pPr>
    </w:p>
    <w:p w14:paraId="3B415E7E" w14:textId="77777777" w:rsidR="00616254" w:rsidRPr="00616254" w:rsidRDefault="00616254" w:rsidP="00616254">
      <w:pPr>
        <w:shd w:val="clear" w:color="auto" w:fill="FFFFFF" w:themeFill="background1"/>
        <w:jc w:val="both"/>
        <w:rPr>
          <w:rFonts w:ascii="Times New Roman" w:hAnsi="Times New Roman" w:cs="Times New Roman"/>
          <w:b/>
          <w:sz w:val="24"/>
          <w:szCs w:val="24"/>
        </w:rPr>
      </w:pPr>
      <w:r w:rsidRPr="00616254">
        <w:rPr>
          <w:rFonts w:ascii="Times New Roman" w:hAnsi="Times New Roman" w:cs="Times New Roman"/>
          <w:b/>
          <w:sz w:val="24"/>
          <w:szCs w:val="24"/>
        </w:rPr>
        <w:t xml:space="preserve">II. OCJENA STANJA, OSNOVNA PITANJA KOJA TREBA UREDITI I SVRHA KOJA SE ŽELI POSTIĆI UREĐIVANJEM ODNOSA NA PREDLOŽENI NAČIN </w:t>
      </w:r>
    </w:p>
    <w:p w14:paraId="55D2D1BA" w14:textId="77777777" w:rsidR="00616254" w:rsidRPr="00616254" w:rsidRDefault="00616254" w:rsidP="00616254">
      <w:pPr>
        <w:shd w:val="clear" w:color="auto" w:fill="FFFFFF" w:themeFill="background1"/>
        <w:jc w:val="both"/>
        <w:rPr>
          <w:rFonts w:ascii="Times New Roman" w:hAnsi="Times New Roman" w:cs="Times New Roman"/>
          <w:b/>
          <w:sz w:val="24"/>
          <w:szCs w:val="24"/>
        </w:rPr>
      </w:pPr>
    </w:p>
    <w:p w14:paraId="13C4B121" w14:textId="77777777" w:rsidR="00616254" w:rsidRPr="00616254" w:rsidRDefault="00616254" w:rsidP="00616254">
      <w:pPr>
        <w:shd w:val="clear" w:color="auto" w:fill="FFFFFF" w:themeFill="background1"/>
        <w:jc w:val="both"/>
        <w:rPr>
          <w:rFonts w:ascii="Times New Roman" w:hAnsi="Times New Roman" w:cs="Times New Roman"/>
          <w:sz w:val="24"/>
          <w:szCs w:val="24"/>
          <w:lang w:eastAsia="hr-HR"/>
        </w:rPr>
      </w:pPr>
      <w:r w:rsidRPr="00616254">
        <w:rPr>
          <w:rFonts w:ascii="Times New Roman" w:hAnsi="Times New Roman" w:cs="Times New Roman"/>
          <w:sz w:val="24"/>
          <w:szCs w:val="24"/>
        </w:rPr>
        <w:t xml:space="preserve">Predmetnim prijedlogom Naredbe propisuje se središnji dio Grada Zagreba, te se detaljno  propisuje i područje pješačke na način da pješačka zona sada obuhvaća i </w:t>
      </w:r>
      <w:r w:rsidRPr="00616254">
        <w:rPr>
          <w:rFonts w:ascii="Times New Roman" w:hAnsi="Times New Roman" w:cs="Times New Roman"/>
          <w:sz w:val="24"/>
          <w:szCs w:val="24"/>
          <w:lang w:eastAsia="hr-HR"/>
        </w:rPr>
        <w:t>Aleju Matije Ljubeka, Ribički prilaz, Kajakaški prilaz i Skijaški prilaz te središnje plohe na Trgu Nikole Šubića Zrinskog, Trgu Josipa Jurja Strossmayera, Trgu Marka Marulića, Trg Antuna, Ivana i Vladimira Mažuranića, Trgu kralja Tomislava, Trgu  Franklina Roosevelta, Trgu Republike Hrvatske, Trgu žrtava fašizma te Trgu Eugena Kvaternika. Uz pravilo da je u pješačkoj zoni zabranjen promet motornim vozilima, propisane su i iznimke za prometovanje motornih vozila u pješačkoj zoni, koja motorna vozila pod propisanim uvjetima mogu prometovati samo uz dozvolu koju izdaje gradsko upravno tijelo nadležno za promet na temelju podnesenog zahtjeva uz propisane prilog kojima se dokazuje da fizičke osobe, fizičke osobe obrtnici ili pravne osobe ispunjavaju uvjete za izdavanje dozvola. Vremensko ograničenje prometovanja određeno je samo za motorna vozila kojim se obavlja opskrba. Nadalje, za pojedine kategorije kojima se dopušta prometovanje u pješačkim zonama propisane su i naknade za izdavanje dozvola. Isto tako propisana su uvjeti pod kojim se motorna vozila mogu zaustavljati i parkirati u pješačkoj zon. Propisano je na koja vozila se zabrana prometovanja u pješačkoj zoni ne odnosi.</w:t>
      </w:r>
    </w:p>
    <w:p w14:paraId="7BCBE952"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r w:rsidRPr="00616254">
        <w:rPr>
          <w:rFonts w:ascii="Times New Roman" w:hAnsi="Times New Roman" w:cs="Times New Roman"/>
          <w:sz w:val="24"/>
          <w:szCs w:val="24"/>
          <w:lang w:eastAsia="hr-HR"/>
        </w:rPr>
        <w:t xml:space="preserve">Nadalje, budući da se u uređenju prometa u pješačkoj  zoni RSC Jarun, mora voditi računa i o dosadašnjem uređenju prometa na tom području, propisuje se da se korisnicima godišnjih karata izdanih od ustanove Upravljanje sportskim objektima, a koje su važeće na dan stupanja na snagu ove naredbe izdati dozvola koja vrijedi do 31.prosinca 2024. Da bi se spriječilo povratno djelovanje ove naredbe popisano je da će se postupci započeti do stupanja na snagu ove naredbe nastavit i dovršiti prema odredbama Naredbe o uvjetima prometovanja vozila u središnjem dijelu Grada Zagreba (Službeni glasnik Grada Zagreba 12/19, 2/20, 15/22 i 30/23), a predlaže </w:t>
      </w:r>
      <w:r w:rsidRPr="00616254">
        <w:rPr>
          <w:rFonts w:ascii="Times New Roman" w:hAnsi="Times New Roman" w:cs="Times New Roman"/>
          <w:sz w:val="24"/>
          <w:szCs w:val="24"/>
          <w:lang w:eastAsia="hr-HR"/>
        </w:rPr>
        <w:lastRenderedPageBreak/>
        <w:t xml:space="preserve">se da zbog značaja uređenja prometa u pješačkoj zoni Naredba stupiti na snagu  </w:t>
      </w:r>
      <w:r w:rsidRPr="00616254">
        <w:rPr>
          <w:rFonts w:ascii="Times New Roman" w:hAnsi="Times New Roman" w:cs="Times New Roman"/>
          <w:color w:val="000000"/>
          <w:sz w:val="24"/>
          <w:szCs w:val="24"/>
        </w:rPr>
        <w:t>prvoga dana od dana objave u Službenom glasniku Grada Zagreba.</w:t>
      </w:r>
    </w:p>
    <w:p w14:paraId="58C2E0AE" w14:textId="77777777" w:rsidR="00616254" w:rsidRPr="00616254" w:rsidRDefault="00616254" w:rsidP="00616254">
      <w:pPr>
        <w:shd w:val="clear" w:color="auto" w:fill="FFFFFF" w:themeFill="background1"/>
        <w:ind w:firstLine="709"/>
        <w:jc w:val="both"/>
        <w:rPr>
          <w:rFonts w:ascii="Times New Roman" w:hAnsi="Times New Roman" w:cs="Times New Roman"/>
          <w:sz w:val="24"/>
          <w:szCs w:val="24"/>
          <w:lang w:eastAsia="hr-HR"/>
        </w:rPr>
      </w:pPr>
    </w:p>
    <w:p w14:paraId="473250A5"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III. SREDSTVA ZA PROVOĐENJE NAREDBE</w:t>
      </w:r>
      <w:r w:rsidRPr="00616254">
        <w:rPr>
          <w:rFonts w:ascii="Times New Roman" w:hAnsi="Times New Roman" w:cs="Times New Roman"/>
          <w:sz w:val="24"/>
          <w:szCs w:val="24"/>
        </w:rPr>
        <w:t xml:space="preserve"> </w:t>
      </w:r>
    </w:p>
    <w:p w14:paraId="704CB72F"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sz w:val="24"/>
          <w:szCs w:val="24"/>
        </w:rPr>
        <w:t>Za provođenje ove naredbe nije potrebno osigurati dodatna sredstva u Proračunu Grada Zagreba za 2024. godinu.</w:t>
      </w:r>
    </w:p>
    <w:p w14:paraId="4260EEA9" w14:textId="0A41CEF4" w:rsidR="00616254" w:rsidRPr="00616254" w:rsidRDefault="00616254" w:rsidP="00616254">
      <w:pPr>
        <w:rPr>
          <w:rFonts w:ascii="Times New Roman" w:hAnsi="Times New Roman" w:cs="Times New Roman"/>
          <w:b/>
          <w:color w:val="FF0000"/>
          <w:sz w:val="24"/>
          <w:szCs w:val="24"/>
        </w:rPr>
      </w:pPr>
    </w:p>
    <w:p w14:paraId="1BB0B2E5" w14:textId="77777777" w:rsidR="00616254" w:rsidRPr="00616254" w:rsidRDefault="00616254" w:rsidP="00616254">
      <w:pPr>
        <w:jc w:val="both"/>
        <w:rPr>
          <w:rFonts w:ascii="Times New Roman" w:hAnsi="Times New Roman" w:cs="Times New Roman"/>
          <w:b/>
          <w:sz w:val="24"/>
          <w:szCs w:val="24"/>
        </w:rPr>
      </w:pPr>
      <w:r w:rsidRPr="00616254">
        <w:rPr>
          <w:rFonts w:ascii="Times New Roman" w:hAnsi="Times New Roman" w:cs="Times New Roman"/>
          <w:b/>
          <w:color w:val="FF0000"/>
          <w:sz w:val="24"/>
          <w:szCs w:val="24"/>
        </w:rPr>
        <w:t xml:space="preserve"> </w:t>
      </w:r>
      <w:r w:rsidRPr="00616254">
        <w:rPr>
          <w:rFonts w:ascii="Times New Roman" w:hAnsi="Times New Roman" w:cs="Times New Roman"/>
          <w:b/>
          <w:sz w:val="24"/>
          <w:szCs w:val="24"/>
        </w:rPr>
        <w:t xml:space="preserve">IV. OBRAZLOŽENJE ODREDABA PRIJEDLOGA NAREDBE </w:t>
      </w:r>
    </w:p>
    <w:p w14:paraId="64CBCB70"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r w:rsidRPr="00616254">
        <w:rPr>
          <w:rFonts w:ascii="Times New Roman" w:hAnsi="Times New Roman" w:cs="Times New Roman"/>
          <w:b/>
          <w:sz w:val="24"/>
          <w:szCs w:val="24"/>
        </w:rPr>
        <w:t>Članak 1.</w:t>
      </w:r>
      <w:r w:rsidRPr="00616254">
        <w:rPr>
          <w:rFonts w:ascii="Times New Roman" w:hAnsi="Times New Roman" w:cs="Times New Roman"/>
          <w:sz w:val="24"/>
          <w:szCs w:val="24"/>
        </w:rPr>
        <w:t xml:space="preserve">  propisuje da se ovom</w:t>
      </w:r>
      <w:r w:rsidRPr="00616254">
        <w:rPr>
          <w:rFonts w:ascii="Times New Roman" w:hAnsi="Times New Roman" w:cs="Times New Roman"/>
          <w:sz w:val="24"/>
          <w:szCs w:val="24"/>
          <w:lang w:eastAsia="hr-HR"/>
        </w:rPr>
        <w:t xml:space="preserve"> naredbom određuje područje središnjeg dijela Grada Zagreba, pješačke zone, uvjeti prometovanja vozila te uvjeti za izdavanje i rok važenja dozvole za prometovanje motornih vozila (u daljnjem tekstu: dozvola).</w:t>
      </w:r>
    </w:p>
    <w:p w14:paraId="79487621"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p>
    <w:p w14:paraId="6BE8C626"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r w:rsidRPr="00616254">
        <w:rPr>
          <w:rFonts w:ascii="Times New Roman" w:hAnsi="Times New Roman" w:cs="Times New Roman"/>
          <w:b/>
          <w:sz w:val="24"/>
          <w:szCs w:val="24"/>
        </w:rPr>
        <w:t>Članak 2.</w:t>
      </w:r>
      <w:r w:rsidRPr="00616254">
        <w:rPr>
          <w:rFonts w:ascii="Times New Roman" w:hAnsi="Times New Roman" w:cs="Times New Roman"/>
          <w:sz w:val="24"/>
          <w:szCs w:val="24"/>
        </w:rPr>
        <w:t xml:space="preserve">  propisuje područje središnjeg dijela Grada Zagreba.</w:t>
      </w:r>
    </w:p>
    <w:p w14:paraId="5C068AE0" w14:textId="77777777" w:rsidR="00616254" w:rsidRPr="00616254" w:rsidRDefault="00616254" w:rsidP="00616254">
      <w:pPr>
        <w:jc w:val="both"/>
        <w:rPr>
          <w:rFonts w:ascii="Times New Roman" w:hAnsi="Times New Roman" w:cs="Times New Roman"/>
          <w:sz w:val="24"/>
          <w:szCs w:val="24"/>
        </w:rPr>
      </w:pPr>
    </w:p>
    <w:p w14:paraId="020AA2F3"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3.</w:t>
      </w:r>
      <w:r w:rsidRPr="00616254">
        <w:rPr>
          <w:rFonts w:ascii="Times New Roman" w:hAnsi="Times New Roman" w:cs="Times New Roman"/>
          <w:sz w:val="24"/>
          <w:szCs w:val="24"/>
        </w:rPr>
        <w:t xml:space="preserve"> propisuje gdje se određuje pješačka zona, u koju ulazi i pješačka zona na trgovima i pješačka zona RSC Jarun.</w:t>
      </w:r>
    </w:p>
    <w:p w14:paraId="6D19E325" w14:textId="77777777" w:rsidR="00616254" w:rsidRPr="00616254" w:rsidRDefault="00616254" w:rsidP="00616254">
      <w:pPr>
        <w:jc w:val="both"/>
        <w:rPr>
          <w:rFonts w:ascii="Times New Roman" w:hAnsi="Times New Roman" w:cs="Times New Roman"/>
          <w:sz w:val="24"/>
          <w:szCs w:val="24"/>
        </w:rPr>
      </w:pPr>
    </w:p>
    <w:p w14:paraId="152BFC5B" w14:textId="77777777" w:rsidR="00616254" w:rsidRPr="00616254" w:rsidRDefault="00616254" w:rsidP="00616254">
      <w:pPr>
        <w:jc w:val="both"/>
        <w:rPr>
          <w:rFonts w:ascii="Times New Roman" w:hAnsi="Times New Roman" w:cs="Times New Roman"/>
          <w:sz w:val="24"/>
          <w:szCs w:val="24"/>
          <w:lang w:eastAsia="hr-HR"/>
        </w:rPr>
      </w:pPr>
      <w:r w:rsidRPr="00616254">
        <w:rPr>
          <w:rFonts w:ascii="Times New Roman" w:hAnsi="Times New Roman" w:cs="Times New Roman"/>
          <w:b/>
          <w:sz w:val="24"/>
          <w:szCs w:val="24"/>
        </w:rPr>
        <w:t>Članak 4.</w:t>
      </w:r>
      <w:r w:rsidRPr="00616254">
        <w:rPr>
          <w:rFonts w:ascii="Times New Roman" w:hAnsi="Times New Roman" w:cs="Times New Roman"/>
          <w:sz w:val="24"/>
          <w:szCs w:val="24"/>
        </w:rPr>
        <w:t xml:space="preserve"> propisuje da je u</w:t>
      </w:r>
      <w:r w:rsidRPr="00616254">
        <w:rPr>
          <w:rFonts w:ascii="Times New Roman" w:hAnsi="Times New Roman" w:cs="Times New Roman"/>
          <w:sz w:val="24"/>
          <w:szCs w:val="24"/>
          <w:lang w:eastAsia="hr-HR"/>
        </w:rPr>
        <w:t xml:space="preserve"> središnjem dijelu Grada Zagreba zabranjeno prometovanje motornih vozila kojima najveća dopuštena masa prelazi 12 tona uz iznimku da ista mogu prometovati na temelju dozvole za prometovanje vozila koju na zahtjev izdaje gradsko upravno tijelo nadležno za promet.</w:t>
      </w:r>
    </w:p>
    <w:p w14:paraId="537CE77B" w14:textId="77777777" w:rsidR="00616254" w:rsidRPr="00616254" w:rsidRDefault="00616254" w:rsidP="00616254">
      <w:pPr>
        <w:jc w:val="both"/>
        <w:rPr>
          <w:rFonts w:ascii="Times New Roman" w:hAnsi="Times New Roman" w:cs="Times New Roman"/>
          <w:sz w:val="24"/>
          <w:szCs w:val="24"/>
        </w:rPr>
      </w:pPr>
    </w:p>
    <w:p w14:paraId="79C92AE7" w14:textId="77777777" w:rsidR="00616254" w:rsidRPr="00616254" w:rsidRDefault="00616254" w:rsidP="00616254">
      <w:pPr>
        <w:shd w:val="clear" w:color="auto" w:fill="FFFFFF"/>
        <w:jc w:val="both"/>
        <w:rPr>
          <w:rFonts w:ascii="Times New Roman" w:hAnsi="Times New Roman" w:cs="Times New Roman"/>
          <w:sz w:val="24"/>
          <w:szCs w:val="24"/>
          <w:lang w:eastAsia="hr-HR"/>
        </w:rPr>
      </w:pPr>
      <w:r w:rsidRPr="00616254">
        <w:rPr>
          <w:rFonts w:ascii="Times New Roman" w:hAnsi="Times New Roman" w:cs="Times New Roman"/>
          <w:b/>
          <w:sz w:val="24"/>
          <w:szCs w:val="24"/>
        </w:rPr>
        <w:t xml:space="preserve">Članak 5. </w:t>
      </w:r>
      <w:r w:rsidRPr="00616254">
        <w:rPr>
          <w:rFonts w:ascii="Times New Roman" w:hAnsi="Times New Roman" w:cs="Times New Roman"/>
          <w:sz w:val="24"/>
          <w:szCs w:val="24"/>
        </w:rPr>
        <w:t>propisuje da je u</w:t>
      </w:r>
      <w:r w:rsidRPr="00616254">
        <w:rPr>
          <w:rFonts w:ascii="Times New Roman" w:hAnsi="Times New Roman" w:cs="Times New Roman"/>
          <w:sz w:val="24"/>
          <w:szCs w:val="24"/>
          <w:lang w:eastAsia="hr-HR"/>
        </w:rPr>
        <w:t xml:space="preserve"> pješačkoj zoni i pješačkoj zoni na trgovima zabranjen promet motornim vozilima te iznimke prava prometovanja,  koje pravo ostvaruju fizičke osobe, fizičke osobe obrtnici, osobe koje obavljaju samostalnu djelatnost za potrebe obavljanja njihove djelatnosti ili pravne osobe na temelju dozvole koju izdaje gradsko upravno tijelo nadležno za promet, a na temelju njihovog zahtjeva. U izdanim dozvolama određene su i trasa kretanja vozila u pješačkoj zoni. a za vrijeme prometovanja motornih vozila u pješačkoj zoni, dozvola odnosno preslika dozvole mora se nalaziti u vozilu te potvrda o posjeti za posjetitelje fizičkih osoba obrtnika i pravnih osoba iz istoga članka 5. stavka 2. alineje 6. </w:t>
      </w:r>
    </w:p>
    <w:p w14:paraId="357FDC3A"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p>
    <w:p w14:paraId="05305DBD" w14:textId="77777777" w:rsidR="00616254" w:rsidRPr="00616254" w:rsidRDefault="00616254" w:rsidP="00616254">
      <w:pPr>
        <w:shd w:val="clear" w:color="auto" w:fill="FFFFFF"/>
        <w:jc w:val="both"/>
        <w:rPr>
          <w:rFonts w:ascii="Times New Roman" w:hAnsi="Times New Roman" w:cs="Times New Roman"/>
          <w:sz w:val="24"/>
          <w:szCs w:val="24"/>
          <w:lang w:eastAsia="hr-HR"/>
        </w:rPr>
      </w:pPr>
      <w:r w:rsidRPr="00616254">
        <w:rPr>
          <w:rFonts w:ascii="Times New Roman" w:hAnsi="Times New Roman" w:cs="Times New Roman"/>
          <w:b/>
          <w:sz w:val="24"/>
          <w:szCs w:val="24"/>
        </w:rPr>
        <w:t>Članak 6.</w:t>
      </w:r>
      <w:r w:rsidRPr="00616254">
        <w:rPr>
          <w:rFonts w:ascii="Times New Roman" w:hAnsi="Times New Roman" w:cs="Times New Roman"/>
          <w:sz w:val="24"/>
          <w:szCs w:val="24"/>
        </w:rPr>
        <w:t xml:space="preserve"> propisuje da je u</w:t>
      </w:r>
      <w:r w:rsidRPr="00616254">
        <w:rPr>
          <w:rFonts w:ascii="Times New Roman" w:hAnsi="Times New Roman" w:cs="Times New Roman"/>
          <w:sz w:val="24"/>
          <w:szCs w:val="24"/>
          <w:lang w:eastAsia="hr-HR"/>
        </w:rPr>
        <w:t xml:space="preserve"> pješačkoj zoni RSC Jarun zabranjen promet motornim vozilima. te iznimke, a da dozvole za prometovanje u toj pješačkoj zoni izdaje gradsko upravno tijelo nadležno za promet na temelju zahtjeva fizičke osobe, fizičke osobe obrtnika ili pravne osobe,  te obvezu prometovanja trasom kretanja ako je određena u dozvoli.</w:t>
      </w:r>
    </w:p>
    <w:p w14:paraId="2B88C5C5" w14:textId="77777777" w:rsidR="00616254" w:rsidRPr="00616254" w:rsidRDefault="00616254" w:rsidP="00616254">
      <w:pPr>
        <w:shd w:val="clear" w:color="auto" w:fill="FFFFFF"/>
        <w:jc w:val="both"/>
        <w:rPr>
          <w:rFonts w:ascii="Times New Roman" w:hAnsi="Times New Roman" w:cs="Times New Roman"/>
          <w:sz w:val="24"/>
          <w:szCs w:val="24"/>
          <w:lang w:eastAsia="hr-HR"/>
        </w:rPr>
      </w:pPr>
    </w:p>
    <w:p w14:paraId="3917F38E"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7.</w:t>
      </w:r>
      <w:r w:rsidRPr="00616254">
        <w:rPr>
          <w:rFonts w:ascii="Times New Roman" w:hAnsi="Times New Roman" w:cs="Times New Roman"/>
          <w:sz w:val="24"/>
          <w:szCs w:val="24"/>
        </w:rPr>
        <w:t xml:space="preserve"> propisuje u kojim ulicama u pješačkoj zoni je dopušten promet autotaksi vozilima.</w:t>
      </w:r>
    </w:p>
    <w:p w14:paraId="66E75205" w14:textId="77777777" w:rsidR="00616254" w:rsidRPr="00616254" w:rsidRDefault="00616254" w:rsidP="00616254">
      <w:pPr>
        <w:jc w:val="both"/>
        <w:rPr>
          <w:rFonts w:ascii="Times New Roman" w:hAnsi="Times New Roman" w:cs="Times New Roman"/>
          <w:sz w:val="24"/>
          <w:szCs w:val="24"/>
        </w:rPr>
      </w:pPr>
    </w:p>
    <w:p w14:paraId="534275F0"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8.</w:t>
      </w:r>
      <w:r w:rsidRPr="00616254">
        <w:rPr>
          <w:rFonts w:ascii="Times New Roman" w:hAnsi="Times New Roman" w:cs="Times New Roman"/>
          <w:sz w:val="24"/>
          <w:szCs w:val="24"/>
        </w:rPr>
        <w:t xml:space="preserve">  propisuje koje akte su fizičke osobe, pravne osobe, fizičke osobe obrtnici i osobe koje obavljaju samostalnu djelatnost za potrebe obavljanja njihove djelatnosti dužne priložiti uz zahtjev za izdavanje dozvole za prometovanje u pješačkoj zoni.</w:t>
      </w:r>
    </w:p>
    <w:p w14:paraId="37B35626" w14:textId="77777777" w:rsidR="00616254" w:rsidRPr="00616254" w:rsidRDefault="00616254" w:rsidP="00616254">
      <w:pPr>
        <w:jc w:val="both"/>
        <w:rPr>
          <w:rFonts w:ascii="Times New Roman" w:hAnsi="Times New Roman" w:cs="Times New Roman"/>
          <w:sz w:val="24"/>
          <w:szCs w:val="24"/>
        </w:rPr>
      </w:pPr>
    </w:p>
    <w:p w14:paraId="75FCC119"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9.</w:t>
      </w:r>
      <w:r w:rsidRPr="00616254">
        <w:rPr>
          <w:rFonts w:ascii="Times New Roman" w:hAnsi="Times New Roman" w:cs="Times New Roman"/>
          <w:sz w:val="24"/>
          <w:szCs w:val="24"/>
        </w:rPr>
        <w:t xml:space="preserve"> propisuje koje akte su fizičke osobe, fizičke osobe obrtnici ili pravne osobe dužne priložiti uz zahtjev za izdavanje dozvole za prometovanje u pješačkoj zoni RSC Jarun.</w:t>
      </w:r>
    </w:p>
    <w:p w14:paraId="7C88DF5A" w14:textId="77777777" w:rsidR="00616254" w:rsidRPr="00616254" w:rsidRDefault="00616254" w:rsidP="00616254">
      <w:pPr>
        <w:jc w:val="both"/>
        <w:rPr>
          <w:rFonts w:ascii="Times New Roman" w:hAnsi="Times New Roman" w:cs="Times New Roman"/>
          <w:sz w:val="24"/>
          <w:szCs w:val="24"/>
        </w:rPr>
      </w:pPr>
    </w:p>
    <w:p w14:paraId="29ED88E4"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r w:rsidRPr="00616254">
        <w:rPr>
          <w:rFonts w:ascii="Times New Roman" w:hAnsi="Times New Roman" w:cs="Times New Roman"/>
          <w:b/>
          <w:color w:val="000000"/>
          <w:sz w:val="24"/>
          <w:szCs w:val="24"/>
          <w:lang w:eastAsia="hr-HR"/>
        </w:rPr>
        <w:t>Članak 10.</w:t>
      </w:r>
      <w:r w:rsidRPr="00616254">
        <w:rPr>
          <w:rFonts w:ascii="Times New Roman" w:hAnsi="Times New Roman" w:cs="Times New Roman"/>
          <w:color w:val="000000"/>
          <w:sz w:val="24"/>
          <w:szCs w:val="24"/>
          <w:lang w:eastAsia="hr-HR"/>
        </w:rPr>
        <w:t xml:space="preserve"> propisuje na koji se rok izdaju dozvole za prometovanje vozila u pješačkim zonama.</w:t>
      </w:r>
    </w:p>
    <w:p w14:paraId="18A95CC9"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p>
    <w:p w14:paraId="34594936" w14:textId="77777777" w:rsidR="00616254" w:rsidRPr="00616254" w:rsidRDefault="00616254" w:rsidP="00616254">
      <w:pPr>
        <w:rPr>
          <w:rFonts w:ascii="Times New Roman" w:hAnsi="Times New Roman" w:cs="Times New Roman"/>
          <w:sz w:val="24"/>
          <w:szCs w:val="24"/>
        </w:rPr>
      </w:pPr>
      <w:r w:rsidRPr="00616254">
        <w:rPr>
          <w:rFonts w:ascii="Times New Roman" w:hAnsi="Times New Roman" w:cs="Times New Roman"/>
          <w:b/>
          <w:sz w:val="24"/>
          <w:szCs w:val="24"/>
        </w:rPr>
        <w:t>Članak 11.</w:t>
      </w:r>
      <w:r w:rsidRPr="00616254">
        <w:rPr>
          <w:rFonts w:ascii="Times New Roman" w:hAnsi="Times New Roman" w:cs="Times New Roman"/>
          <w:sz w:val="24"/>
          <w:szCs w:val="24"/>
        </w:rPr>
        <w:t xml:space="preserve"> propisuje koje osobe plaćaju a koje su oslobođene od plaćanja naknade za prometovanje u pješačkim zonama.</w:t>
      </w:r>
    </w:p>
    <w:p w14:paraId="605A6D50" w14:textId="77777777" w:rsidR="00616254" w:rsidRPr="00616254" w:rsidRDefault="00616254" w:rsidP="00616254">
      <w:pPr>
        <w:rPr>
          <w:rFonts w:ascii="Times New Roman" w:hAnsi="Times New Roman" w:cs="Times New Roman"/>
          <w:sz w:val="24"/>
          <w:szCs w:val="24"/>
        </w:rPr>
      </w:pPr>
    </w:p>
    <w:p w14:paraId="082087F5" w14:textId="77777777" w:rsidR="00616254" w:rsidRPr="00616254" w:rsidRDefault="00616254" w:rsidP="00616254">
      <w:pPr>
        <w:rPr>
          <w:rFonts w:ascii="Times New Roman" w:hAnsi="Times New Roman" w:cs="Times New Roman"/>
          <w:sz w:val="24"/>
          <w:szCs w:val="24"/>
        </w:rPr>
      </w:pPr>
      <w:r w:rsidRPr="00616254">
        <w:rPr>
          <w:rFonts w:ascii="Times New Roman" w:hAnsi="Times New Roman" w:cs="Times New Roman"/>
          <w:b/>
          <w:sz w:val="24"/>
          <w:szCs w:val="24"/>
          <w:lang w:eastAsia="hr-HR"/>
        </w:rPr>
        <w:t>Članak 12.</w:t>
      </w:r>
      <w:r w:rsidRPr="00616254">
        <w:rPr>
          <w:rFonts w:ascii="Times New Roman" w:hAnsi="Times New Roman" w:cs="Times New Roman"/>
          <w:sz w:val="24"/>
          <w:szCs w:val="24"/>
          <w:lang w:eastAsia="hr-HR"/>
        </w:rPr>
        <w:t xml:space="preserve"> propisuje se visina naknade i vrijeme prometovanja vozila opskrbe u pješačkim zonama za fizičke osobe obrtnike i pravne osobe, ovisno o dopuštenoj masi vozila,  te koji se akti moraju nalaziti u vozilu za vrijeme obavljanja opskrbe.</w:t>
      </w:r>
    </w:p>
    <w:p w14:paraId="630C7913" w14:textId="77777777" w:rsidR="00616254" w:rsidRPr="00616254" w:rsidRDefault="00616254" w:rsidP="00616254">
      <w:pPr>
        <w:rPr>
          <w:rFonts w:ascii="Times New Roman" w:hAnsi="Times New Roman" w:cs="Times New Roman"/>
          <w:sz w:val="24"/>
          <w:szCs w:val="24"/>
          <w:lang w:eastAsia="hr-HR"/>
        </w:rPr>
      </w:pPr>
    </w:p>
    <w:p w14:paraId="708DBB25" w14:textId="77777777" w:rsidR="00616254" w:rsidRPr="00616254" w:rsidRDefault="00616254" w:rsidP="00616254">
      <w:pPr>
        <w:shd w:val="clear" w:color="auto" w:fill="FFFFFF"/>
        <w:jc w:val="both"/>
        <w:rPr>
          <w:rFonts w:ascii="Times New Roman" w:hAnsi="Times New Roman" w:cs="Times New Roman"/>
          <w:sz w:val="24"/>
          <w:szCs w:val="24"/>
        </w:rPr>
      </w:pPr>
      <w:r w:rsidRPr="00616254">
        <w:rPr>
          <w:rFonts w:ascii="Times New Roman" w:hAnsi="Times New Roman" w:cs="Times New Roman"/>
          <w:b/>
          <w:sz w:val="24"/>
          <w:szCs w:val="24"/>
        </w:rPr>
        <w:t xml:space="preserve">Članak 13. </w:t>
      </w:r>
      <w:r w:rsidRPr="00616254">
        <w:rPr>
          <w:rFonts w:ascii="Times New Roman" w:hAnsi="Times New Roman" w:cs="Times New Roman"/>
          <w:sz w:val="24"/>
          <w:szCs w:val="24"/>
        </w:rPr>
        <w:t>propisuje da g</w:t>
      </w:r>
      <w:r w:rsidRPr="00616254">
        <w:rPr>
          <w:rFonts w:ascii="Times New Roman" w:hAnsi="Times New Roman" w:cs="Times New Roman"/>
          <w:color w:val="000000"/>
          <w:sz w:val="24"/>
          <w:szCs w:val="24"/>
        </w:rPr>
        <w:t>radsko upravno tijelo nadležno za promet uz plaćanje naknade koja dnevno iznosi 0,80 eura/tona najveće dopuštene mase vozila može odobriti i prometovanje u pješačkoj zoni i pješačkoj zoni na trgovima motornim vozilima fizičkih osoba, fizičkih osoba obrtnika i pravnih osoba radi selidbe, te motornim vozilima fizičkih osoba, fizičkih osoba obrtnika i pravnih osoba radi snimanja reklamnih spotova i filmova, održavanja manifestacija u pješačkoj zoni te za potrebe građevinskih i drugih radova. Nastavno, m</w:t>
      </w:r>
      <w:r w:rsidRPr="00616254">
        <w:rPr>
          <w:rFonts w:ascii="Times New Roman" w:hAnsi="Times New Roman" w:cs="Times New Roman"/>
          <w:color w:val="000000" w:themeColor="text1"/>
          <w:sz w:val="24"/>
          <w:szCs w:val="24"/>
        </w:rPr>
        <w:t xml:space="preserve">otornih vozila fizičkih osoba obrtnika i pravnih osoba radi održavanja manifestacija od posebnog značenja za Grad Zagreb (organizator ili suorganizator Grad Zagreb, pokroviteljstvo Grada Zagreba i slično) uz plaćanje naknade koja iznosi 1,33 eura po vozilu za vrijeme trajanja manifestacije te za radio i radiotelevizijska vozila uz plaćanje naknade koja </w:t>
      </w:r>
      <w:r w:rsidRPr="00616254">
        <w:rPr>
          <w:rFonts w:ascii="Times New Roman" w:hAnsi="Times New Roman" w:cs="Times New Roman"/>
          <w:sz w:val="24"/>
          <w:szCs w:val="24"/>
        </w:rPr>
        <w:t>iznosi 1,33 eura po vozilu. Dozvola za prometovanje radio i radiotelevizijskih vozila izdaje se na rok do 6 mjeseci.</w:t>
      </w:r>
    </w:p>
    <w:p w14:paraId="08517434" w14:textId="77777777" w:rsidR="00616254" w:rsidRPr="00616254" w:rsidRDefault="00616254" w:rsidP="00616254">
      <w:pPr>
        <w:shd w:val="clear" w:color="auto" w:fill="FFFFFF"/>
        <w:jc w:val="both"/>
        <w:rPr>
          <w:rFonts w:ascii="Times New Roman" w:hAnsi="Times New Roman" w:cs="Times New Roman"/>
          <w:color w:val="000000"/>
          <w:sz w:val="24"/>
          <w:szCs w:val="24"/>
        </w:rPr>
      </w:pPr>
    </w:p>
    <w:p w14:paraId="37E3A8D0"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14</w:t>
      </w:r>
      <w:r w:rsidRPr="00616254">
        <w:rPr>
          <w:rFonts w:ascii="Times New Roman" w:hAnsi="Times New Roman" w:cs="Times New Roman"/>
          <w:sz w:val="24"/>
          <w:szCs w:val="24"/>
        </w:rPr>
        <w:t>. propisuje da g</w:t>
      </w:r>
      <w:r w:rsidRPr="00616254">
        <w:rPr>
          <w:rFonts w:ascii="Times New Roman" w:hAnsi="Times New Roman" w:cs="Times New Roman"/>
          <w:color w:val="000000"/>
          <w:sz w:val="24"/>
          <w:szCs w:val="24"/>
        </w:rPr>
        <w:t xml:space="preserve">radsko upravno tijelo nadležno za promet uz plaćanje naknade koja dnevno iznosi 0,80 eura/tona najveće dopuštene mase vozila može odobriti i prometovanje motornim vozilima u pješačkoj zoni RSC Jarun za potrebe fizičkih osoba obrtnika i pravnih osoba radi selidbe te građevinskih i drugih radova, a isto tako </w:t>
      </w:r>
      <w:r w:rsidRPr="00616254">
        <w:rPr>
          <w:rFonts w:ascii="Times New Roman" w:hAnsi="Times New Roman" w:cs="Times New Roman"/>
          <w:sz w:val="24"/>
          <w:szCs w:val="24"/>
        </w:rPr>
        <w:t xml:space="preserve">gradsko upravno tijelo nadležno za promet </w:t>
      </w:r>
      <w:r w:rsidRPr="00616254">
        <w:rPr>
          <w:rFonts w:ascii="Times New Roman" w:hAnsi="Times New Roman" w:cs="Times New Roman"/>
          <w:color w:val="000000"/>
          <w:sz w:val="24"/>
          <w:szCs w:val="24"/>
        </w:rPr>
        <w:t>uz plaćanje naknade koja iznosi</w:t>
      </w:r>
      <w:r w:rsidRPr="00616254">
        <w:rPr>
          <w:rFonts w:ascii="Times New Roman" w:hAnsi="Times New Roman" w:cs="Times New Roman"/>
          <w:sz w:val="24"/>
          <w:szCs w:val="24"/>
        </w:rPr>
        <w:t xml:space="preserve"> 1,33 eura po vozilu može odobriti prometovanje motornih vozila u pješačkoj zoni RSC Jarun i za potrebe snimanja reklamnih spotova i filmova, održavanja manifestacija (manifestacije javne i privatne – vjenčanja i dr., sportska natjecanja i slično),  te  za radio i radiotelevizijska vozila za potrebe obavljanja službenih poslova (godišnja dozvola).</w:t>
      </w:r>
    </w:p>
    <w:p w14:paraId="33CFF6B3" w14:textId="77777777" w:rsidR="00616254" w:rsidRPr="00616254" w:rsidRDefault="00616254" w:rsidP="00616254">
      <w:pPr>
        <w:jc w:val="both"/>
        <w:rPr>
          <w:rFonts w:ascii="Times New Roman" w:hAnsi="Times New Roman" w:cs="Times New Roman"/>
          <w:sz w:val="24"/>
          <w:szCs w:val="24"/>
        </w:rPr>
      </w:pPr>
    </w:p>
    <w:p w14:paraId="4C380146"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lastRenderedPageBreak/>
        <w:t xml:space="preserve">Članak 15. </w:t>
      </w:r>
      <w:r w:rsidRPr="00616254">
        <w:rPr>
          <w:rFonts w:ascii="Times New Roman" w:hAnsi="Times New Roman" w:cs="Times New Roman"/>
          <w:sz w:val="24"/>
          <w:szCs w:val="24"/>
        </w:rPr>
        <w:t>propisuje koji se akti prilažu uz zahtjev za izdavanje dozvola propisanih člankom 13. ove naredbe</w:t>
      </w:r>
    </w:p>
    <w:p w14:paraId="1B95C8E0" w14:textId="77777777" w:rsidR="00616254" w:rsidRPr="00616254" w:rsidRDefault="00616254" w:rsidP="00616254">
      <w:pPr>
        <w:jc w:val="both"/>
        <w:rPr>
          <w:rFonts w:ascii="Times New Roman" w:hAnsi="Times New Roman" w:cs="Times New Roman"/>
          <w:sz w:val="24"/>
          <w:szCs w:val="24"/>
        </w:rPr>
      </w:pPr>
    </w:p>
    <w:p w14:paraId="5C48092C"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16.</w:t>
      </w:r>
      <w:r w:rsidRPr="00616254">
        <w:rPr>
          <w:rFonts w:ascii="Times New Roman" w:hAnsi="Times New Roman" w:cs="Times New Roman"/>
          <w:sz w:val="24"/>
          <w:szCs w:val="24"/>
        </w:rPr>
        <w:t xml:space="preserve"> propisuje koji se akti prilažu uz zahtjev za izdavanje dozvola propisanih člankom 14. ove naredbe.</w:t>
      </w:r>
    </w:p>
    <w:p w14:paraId="5294C7FB" w14:textId="77777777" w:rsidR="00616254" w:rsidRPr="00616254" w:rsidRDefault="00616254" w:rsidP="00616254">
      <w:pPr>
        <w:jc w:val="both"/>
        <w:rPr>
          <w:rFonts w:ascii="Times New Roman" w:hAnsi="Times New Roman" w:cs="Times New Roman"/>
          <w:sz w:val="24"/>
          <w:szCs w:val="24"/>
        </w:rPr>
      </w:pPr>
    </w:p>
    <w:p w14:paraId="30C8D0B6"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17</w:t>
      </w:r>
      <w:r w:rsidRPr="00616254">
        <w:rPr>
          <w:rFonts w:ascii="Times New Roman" w:hAnsi="Times New Roman" w:cs="Times New Roman"/>
          <w:sz w:val="24"/>
          <w:szCs w:val="24"/>
        </w:rPr>
        <w:t>. propisuje na koji se način mora obavljati promet u pješačkim zonama.</w:t>
      </w:r>
    </w:p>
    <w:p w14:paraId="22FB9881" w14:textId="77777777" w:rsidR="00616254" w:rsidRPr="00616254" w:rsidRDefault="00616254" w:rsidP="00616254">
      <w:pPr>
        <w:jc w:val="both"/>
        <w:rPr>
          <w:rFonts w:ascii="Times New Roman" w:hAnsi="Times New Roman" w:cs="Times New Roman"/>
          <w:sz w:val="24"/>
          <w:szCs w:val="24"/>
        </w:rPr>
      </w:pPr>
    </w:p>
    <w:p w14:paraId="29166428" w14:textId="77777777" w:rsidR="00616254" w:rsidRPr="00616254" w:rsidRDefault="00616254" w:rsidP="00616254">
      <w:pPr>
        <w:jc w:val="both"/>
        <w:rPr>
          <w:rFonts w:ascii="Times New Roman" w:hAnsi="Times New Roman" w:cs="Times New Roman"/>
          <w:sz w:val="24"/>
          <w:szCs w:val="24"/>
          <w:lang w:eastAsia="hr-HR"/>
        </w:rPr>
      </w:pPr>
      <w:r w:rsidRPr="00616254">
        <w:rPr>
          <w:rFonts w:ascii="Times New Roman" w:hAnsi="Times New Roman" w:cs="Times New Roman"/>
          <w:b/>
          <w:sz w:val="24"/>
          <w:szCs w:val="24"/>
        </w:rPr>
        <w:t>Članak 18.</w:t>
      </w:r>
      <w:r w:rsidRPr="00616254">
        <w:rPr>
          <w:rFonts w:ascii="Times New Roman" w:hAnsi="Times New Roman" w:cs="Times New Roman"/>
          <w:sz w:val="24"/>
          <w:szCs w:val="24"/>
        </w:rPr>
        <w:t xml:space="preserve"> propisuje pravila z</w:t>
      </w:r>
      <w:r w:rsidRPr="00616254">
        <w:rPr>
          <w:rFonts w:ascii="Times New Roman" w:hAnsi="Times New Roman" w:cs="Times New Roman"/>
          <w:sz w:val="24"/>
          <w:szCs w:val="24"/>
          <w:lang w:eastAsia="hr-HR"/>
        </w:rPr>
        <w:t>austavljanja i parkiranja vozila u pješačkim zonama.</w:t>
      </w:r>
    </w:p>
    <w:p w14:paraId="5B0D1D75" w14:textId="77777777" w:rsidR="00616254" w:rsidRPr="00616254" w:rsidRDefault="00616254" w:rsidP="00616254">
      <w:pPr>
        <w:jc w:val="both"/>
        <w:rPr>
          <w:rFonts w:ascii="Times New Roman" w:hAnsi="Times New Roman" w:cs="Times New Roman"/>
          <w:sz w:val="24"/>
          <w:szCs w:val="24"/>
          <w:lang w:eastAsia="hr-HR"/>
        </w:rPr>
      </w:pPr>
    </w:p>
    <w:p w14:paraId="213003EC" w14:textId="77777777" w:rsidR="00616254" w:rsidRPr="00616254" w:rsidRDefault="00616254" w:rsidP="00616254">
      <w:pPr>
        <w:jc w:val="both"/>
        <w:rPr>
          <w:rFonts w:ascii="Times New Roman" w:hAnsi="Times New Roman" w:cs="Times New Roman"/>
          <w:sz w:val="24"/>
          <w:szCs w:val="24"/>
          <w:lang w:eastAsia="hr-HR"/>
        </w:rPr>
      </w:pPr>
      <w:r w:rsidRPr="00616254">
        <w:rPr>
          <w:rFonts w:ascii="Times New Roman" w:hAnsi="Times New Roman" w:cs="Times New Roman"/>
          <w:b/>
          <w:sz w:val="24"/>
          <w:szCs w:val="24"/>
          <w:lang w:eastAsia="hr-HR"/>
        </w:rPr>
        <w:t>Članak 19</w:t>
      </w:r>
      <w:r w:rsidRPr="00616254">
        <w:rPr>
          <w:rFonts w:ascii="Times New Roman" w:hAnsi="Times New Roman" w:cs="Times New Roman"/>
          <w:sz w:val="24"/>
          <w:szCs w:val="24"/>
          <w:lang w:eastAsia="hr-HR"/>
        </w:rPr>
        <w:t>. propisuje na koja se vozila zabrana prometovanja u pješačkim zonama ne odnosi.</w:t>
      </w:r>
    </w:p>
    <w:p w14:paraId="4A133639" w14:textId="77777777" w:rsidR="00616254" w:rsidRPr="00616254" w:rsidRDefault="00616254" w:rsidP="00616254">
      <w:pPr>
        <w:jc w:val="both"/>
        <w:rPr>
          <w:rFonts w:ascii="Times New Roman" w:hAnsi="Times New Roman" w:cs="Times New Roman"/>
          <w:sz w:val="24"/>
          <w:szCs w:val="24"/>
          <w:lang w:eastAsia="hr-HR"/>
        </w:rPr>
      </w:pPr>
    </w:p>
    <w:p w14:paraId="5E13F91B" w14:textId="77777777" w:rsidR="00616254" w:rsidRPr="00616254" w:rsidRDefault="00616254" w:rsidP="00616254">
      <w:pPr>
        <w:jc w:val="both"/>
        <w:rPr>
          <w:rFonts w:ascii="Times New Roman" w:hAnsi="Times New Roman" w:cs="Times New Roman"/>
          <w:sz w:val="24"/>
          <w:szCs w:val="24"/>
        </w:rPr>
      </w:pPr>
      <w:r w:rsidRPr="00616254">
        <w:rPr>
          <w:rFonts w:ascii="Times New Roman" w:hAnsi="Times New Roman" w:cs="Times New Roman"/>
          <w:b/>
          <w:sz w:val="24"/>
          <w:szCs w:val="24"/>
        </w:rPr>
        <w:t>Članak 20.</w:t>
      </w:r>
      <w:r w:rsidRPr="00616254">
        <w:rPr>
          <w:rFonts w:ascii="Times New Roman" w:hAnsi="Times New Roman" w:cs="Times New Roman"/>
          <w:sz w:val="24"/>
          <w:szCs w:val="24"/>
        </w:rPr>
        <w:t xml:space="preserve"> propisuje da će se radi provedbe naredbe postaviti odgovarajuća prometna signalizacija.</w:t>
      </w:r>
    </w:p>
    <w:p w14:paraId="3F4856D4" w14:textId="77777777" w:rsidR="00616254" w:rsidRPr="00616254" w:rsidRDefault="00616254" w:rsidP="00616254">
      <w:pPr>
        <w:jc w:val="both"/>
        <w:rPr>
          <w:rFonts w:ascii="Times New Roman" w:hAnsi="Times New Roman" w:cs="Times New Roman"/>
          <w:sz w:val="24"/>
          <w:szCs w:val="24"/>
        </w:rPr>
      </w:pPr>
    </w:p>
    <w:p w14:paraId="5537CA92" w14:textId="77777777" w:rsidR="00616254" w:rsidRPr="00616254" w:rsidRDefault="00616254" w:rsidP="00616254">
      <w:pPr>
        <w:jc w:val="both"/>
        <w:rPr>
          <w:rFonts w:ascii="Times New Roman" w:hAnsi="Times New Roman" w:cs="Times New Roman"/>
          <w:sz w:val="24"/>
          <w:szCs w:val="24"/>
          <w:lang w:eastAsia="hr-HR"/>
        </w:rPr>
      </w:pPr>
      <w:r w:rsidRPr="00616254">
        <w:rPr>
          <w:rFonts w:ascii="Times New Roman" w:hAnsi="Times New Roman" w:cs="Times New Roman"/>
          <w:b/>
          <w:sz w:val="24"/>
          <w:szCs w:val="24"/>
        </w:rPr>
        <w:t>Članak 21.</w:t>
      </w:r>
      <w:r w:rsidRPr="00616254">
        <w:rPr>
          <w:rFonts w:ascii="Times New Roman" w:hAnsi="Times New Roman" w:cs="Times New Roman"/>
          <w:sz w:val="24"/>
          <w:szCs w:val="24"/>
        </w:rPr>
        <w:t xml:space="preserve"> propisuje da korisnicima godišnjih karata izdanih od ustanove Upravljanje sportskim objektima </w:t>
      </w:r>
      <w:r w:rsidRPr="00616254">
        <w:rPr>
          <w:rFonts w:ascii="Times New Roman" w:hAnsi="Times New Roman" w:cs="Times New Roman"/>
          <w:sz w:val="24"/>
          <w:szCs w:val="24"/>
          <w:lang w:eastAsia="hr-HR"/>
        </w:rPr>
        <w:t xml:space="preserve">koje su važeće na dan stupanja na snagu ove naredbe vrijede do 31. prosinca 2024.  </w:t>
      </w:r>
    </w:p>
    <w:p w14:paraId="58632EC9" w14:textId="77777777" w:rsidR="00616254" w:rsidRPr="00616254" w:rsidRDefault="00616254" w:rsidP="00616254">
      <w:pPr>
        <w:jc w:val="both"/>
        <w:rPr>
          <w:rFonts w:ascii="Times New Roman" w:hAnsi="Times New Roman" w:cs="Times New Roman"/>
          <w:sz w:val="24"/>
          <w:szCs w:val="24"/>
          <w:lang w:eastAsia="hr-HR"/>
        </w:rPr>
      </w:pPr>
    </w:p>
    <w:p w14:paraId="7006B680" w14:textId="77777777" w:rsidR="00616254" w:rsidRPr="00616254" w:rsidRDefault="00616254" w:rsidP="00616254">
      <w:pPr>
        <w:jc w:val="both"/>
        <w:rPr>
          <w:rFonts w:ascii="Times New Roman" w:hAnsi="Times New Roman" w:cs="Times New Roman"/>
          <w:color w:val="000000"/>
          <w:sz w:val="24"/>
          <w:szCs w:val="24"/>
          <w:lang w:eastAsia="hr-HR"/>
        </w:rPr>
      </w:pPr>
      <w:r w:rsidRPr="00616254">
        <w:rPr>
          <w:rFonts w:ascii="Times New Roman" w:hAnsi="Times New Roman" w:cs="Times New Roman"/>
          <w:b/>
          <w:sz w:val="24"/>
          <w:szCs w:val="24"/>
          <w:lang w:eastAsia="hr-HR"/>
        </w:rPr>
        <w:t>Članak 22.</w:t>
      </w:r>
      <w:r w:rsidRPr="00616254">
        <w:rPr>
          <w:rFonts w:ascii="Times New Roman" w:hAnsi="Times New Roman" w:cs="Times New Roman"/>
          <w:sz w:val="24"/>
          <w:szCs w:val="24"/>
          <w:lang w:eastAsia="hr-HR"/>
        </w:rPr>
        <w:t xml:space="preserve"> propisuje da će se postupci započeti do stupanja na snagu ove naredbe nastavit i dovršiti prema odredbama Naredbe o uvjetima prometovanja vozila u središnjem dijelu Grada Zagreba (Službeni glasnik Grada Zagreba 12/19, 2/20, 15/22 i 30/23).</w:t>
      </w:r>
    </w:p>
    <w:p w14:paraId="4C943267" w14:textId="77777777" w:rsidR="00616254" w:rsidRPr="00616254" w:rsidRDefault="00616254" w:rsidP="00616254">
      <w:pPr>
        <w:shd w:val="clear" w:color="auto" w:fill="FFFFFF"/>
        <w:jc w:val="both"/>
        <w:rPr>
          <w:rFonts w:ascii="Times New Roman" w:hAnsi="Times New Roman" w:cs="Times New Roman"/>
          <w:color w:val="000000"/>
          <w:sz w:val="24"/>
          <w:szCs w:val="24"/>
          <w:lang w:eastAsia="hr-HR"/>
        </w:rPr>
      </w:pPr>
      <w:r w:rsidRPr="00616254">
        <w:rPr>
          <w:rFonts w:ascii="Times New Roman" w:hAnsi="Times New Roman" w:cs="Times New Roman"/>
          <w:sz w:val="24"/>
          <w:szCs w:val="24"/>
          <w:lang w:eastAsia="hr-HR"/>
        </w:rPr>
        <w:t> </w:t>
      </w:r>
    </w:p>
    <w:p w14:paraId="6C5E7474" w14:textId="77777777" w:rsidR="00616254" w:rsidRPr="00616254" w:rsidRDefault="00616254" w:rsidP="00616254">
      <w:pPr>
        <w:shd w:val="clear" w:color="auto" w:fill="FFFFFF"/>
        <w:rPr>
          <w:rFonts w:ascii="Times New Roman" w:hAnsi="Times New Roman" w:cs="Times New Roman"/>
          <w:sz w:val="24"/>
          <w:szCs w:val="24"/>
          <w:lang w:eastAsia="hr-HR"/>
        </w:rPr>
      </w:pPr>
      <w:r w:rsidRPr="00616254">
        <w:rPr>
          <w:rFonts w:ascii="Times New Roman" w:hAnsi="Times New Roman" w:cs="Times New Roman"/>
          <w:b/>
          <w:bCs/>
          <w:sz w:val="24"/>
          <w:szCs w:val="24"/>
          <w:lang w:eastAsia="hr-HR"/>
        </w:rPr>
        <w:t xml:space="preserve">Članak 23. </w:t>
      </w:r>
      <w:r w:rsidRPr="00616254">
        <w:rPr>
          <w:rFonts w:ascii="Times New Roman" w:hAnsi="Times New Roman" w:cs="Times New Roman"/>
          <w:bCs/>
          <w:sz w:val="24"/>
          <w:szCs w:val="24"/>
          <w:lang w:eastAsia="hr-HR"/>
        </w:rPr>
        <w:t>propisuje da s</w:t>
      </w:r>
      <w:r w:rsidRPr="00616254">
        <w:rPr>
          <w:rFonts w:ascii="Times New Roman" w:hAnsi="Times New Roman" w:cs="Times New Roman"/>
          <w:sz w:val="24"/>
          <w:szCs w:val="24"/>
          <w:lang w:eastAsia="hr-HR"/>
        </w:rPr>
        <w:t>tupanjem na snagu ove naredbe prestaje važiti Naredba o uvjetima prometovanja vozila u središnjem dijelu Grada Zagreba (Službeni glasnik Grada Zagreba 12/19, 2/20, 15/22 i 30/23).</w:t>
      </w:r>
    </w:p>
    <w:p w14:paraId="7EA67A93" w14:textId="77777777" w:rsidR="00616254" w:rsidRPr="00616254" w:rsidRDefault="00616254" w:rsidP="00616254">
      <w:pPr>
        <w:shd w:val="clear" w:color="auto" w:fill="FFFFFF"/>
        <w:jc w:val="both"/>
        <w:rPr>
          <w:rFonts w:ascii="Times New Roman" w:hAnsi="Times New Roman" w:cs="Times New Roman"/>
          <w:sz w:val="24"/>
          <w:szCs w:val="24"/>
          <w:lang w:eastAsia="hr-HR"/>
        </w:rPr>
      </w:pPr>
    </w:p>
    <w:p w14:paraId="53B96418" w14:textId="77777777" w:rsidR="00616254" w:rsidRPr="00616254" w:rsidRDefault="00616254" w:rsidP="00616254">
      <w:pPr>
        <w:shd w:val="clear" w:color="auto" w:fill="FFFFFF"/>
        <w:jc w:val="both"/>
        <w:rPr>
          <w:rFonts w:ascii="Times New Roman" w:hAnsi="Times New Roman" w:cs="Times New Roman"/>
          <w:b/>
          <w:bCs/>
          <w:sz w:val="24"/>
          <w:szCs w:val="24"/>
          <w:lang w:eastAsia="hr-HR"/>
        </w:rPr>
      </w:pPr>
      <w:r w:rsidRPr="00616254">
        <w:rPr>
          <w:rFonts w:ascii="Times New Roman" w:hAnsi="Times New Roman" w:cs="Times New Roman"/>
          <w:b/>
          <w:bCs/>
          <w:sz w:val="24"/>
          <w:szCs w:val="24"/>
          <w:lang w:eastAsia="hr-HR"/>
        </w:rPr>
        <w:t xml:space="preserve">Članak 24. </w:t>
      </w:r>
      <w:r w:rsidRPr="00616254">
        <w:rPr>
          <w:rFonts w:ascii="Times New Roman" w:hAnsi="Times New Roman" w:cs="Times New Roman"/>
          <w:sz w:val="24"/>
          <w:szCs w:val="24"/>
          <w:lang w:eastAsia="hr-HR"/>
        </w:rPr>
        <w:t>propisuje dan stupanja na snagu ove naredbe</w:t>
      </w:r>
      <w:r w:rsidRPr="00616254">
        <w:rPr>
          <w:rFonts w:ascii="Times New Roman" w:hAnsi="Times New Roman" w:cs="Times New Roman"/>
          <w:sz w:val="24"/>
          <w:szCs w:val="24"/>
        </w:rPr>
        <w:t>, sukladno članku 119. stavku 3. Poslovnika Gradske skupštine Grada Zagreba (Službeni glasnik Grada Zagreba 15/23), koji propisuje da se iznimno, odlukom i drugim općim aktima može se iz osobito opravdanih razloga odrediti da stupaju na snagu prvog dana od dana objave.</w:t>
      </w:r>
    </w:p>
    <w:p w14:paraId="2CCC7810" w14:textId="77777777" w:rsidR="00F64024" w:rsidRPr="00616254" w:rsidRDefault="00F64024" w:rsidP="00284952">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sectPr w:rsidR="00F64024" w:rsidRPr="0061625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43734A" w16cex:dateUtc="2024-03-19T13:53:00Z"/>
  <w16cex:commentExtensible w16cex:durableId="239BFD9C" w16cex:dateUtc="2024-03-19T13:54:00Z"/>
  <w16cex:commentExtensible w16cex:durableId="78F9BD4D" w16cex:dateUtc="2024-03-19T13:54:00Z"/>
  <w16cex:commentExtensible w16cex:durableId="35B7A4A3" w16cex:dateUtc="2024-03-19T13:57:00Z"/>
  <w16cex:commentExtensible w16cex:durableId="020B67A8" w16cex:dateUtc="2024-03-19T13:59:00Z"/>
  <w16cex:commentExtensible w16cex:durableId="14C4D160" w16cex:dateUtc="2024-03-19T13:59:00Z"/>
  <w16cex:commentExtensible w16cex:durableId="78054004" w16cex:dateUtc="2024-03-19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CABC9" w16cid:durableId="7472D3B3"/>
  <w16cid:commentId w16cid:paraId="31B48596" w16cid:durableId="04667E7E"/>
  <w16cid:commentId w16cid:paraId="45F42710" w16cid:durableId="7D3AC748"/>
  <w16cid:commentId w16cid:paraId="757FCB9D" w16cid:durableId="3F59E89C"/>
  <w16cid:commentId w16cid:paraId="72B25DCB" w16cid:durableId="011DD363"/>
  <w16cid:commentId w16cid:paraId="7D3AA5CF" w16cid:durableId="1C43734A"/>
  <w16cid:commentId w16cid:paraId="6CA1C508" w16cid:durableId="6C64F2F0"/>
  <w16cid:commentId w16cid:paraId="26F7C8B0" w16cid:durableId="78CFFAC8"/>
  <w16cid:commentId w16cid:paraId="21FC031F" w16cid:durableId="239BFD9C"/>
  <w16cid:commentId w16cid:paraId="4CB6BF83" w16cid:durableId="78F9BD4D"/>
  <w16cid:commentId w16cid:paraId="3A1D6470" w16cid:durableId="0132B02F"/>
  <w16cid:commentId w16cid:paraId="100D8AEE" w16cid:durableId="72B3529A"/>
  <w16cid:commentId w16cid:paraId="6A023F64" w16cid:durableId="216B4B7D"/>
  <w16cid:commentId w16cid:paraId="4006C518" w16cid:durableId="5F04D8BB"/>
  <w16cid:commentId w16cid:paraId="423BDDAE" w16cid:durableId="5A6174FC"/>
  <w16cid:commentId w16cid:paraId="74496CED" w16cid:durableId="7B90A8DB"/>
  <w16cid:commentId w16cid:paraId="5C7F6D88" w16cid:durableId="43991218"/>
  <w16cid:commentId w16cid:paraId="3D4A8375" w16cid:durableId="0F6329DE"/>
  <w16cid:commentId w16cid:paraId="3D835393" w16cid:durableId="7CA53371"/>
  <w16cid:commentId w16cid:paraId="719AB79D" w16cid:durableId="5A852FB7"/>
  <w16cid:commentId w16cid:paraId="7609A9F0" w16cid:durableId="530D6F2B"/>
  <w16cid:commentId w16cid:paraId="13561B0B" w16cid:durableId="5949F5F9"/>
  <w16cid:commentId w16cid:paraId="5CFD5EAE" w16cid:durableId="7BAC9BF1"/>
  <w16cid:commentId w16cid:paraId="22780080" w16cid:durableId="35B7A4A3"/>
  <w16cid:commentId w16cid:paraId="4472F777" w16cid:durableId="4ADADDA0"/>
  <w16cid:commentId w16cid:paraId="17B548F8" w16cid:durableId="774CC2DF"/>
  <w16cid:commentId w16cid:paraId="2E2D47D2" w16cid:durableId="656BC35A"/>
  <w16cid:commentId w16cid:paraId="15303503" w16cid:durableId="773451AB"/>
  <w16cid:commentId w16cid:paraId="473BE6B6" w16cid:durableId="1877ACF0"/>
  <w16cid:commentId w16cid:paraId="52C99C85" w16cid:durableId="1D1596A8"/>
  <w16cid:commentId w16cid:paraId="552E5CA6" w16cid:durableId="0708C9B4"/>
  <w16cid:commentId w16cid:paraId="362220D8" w16cid:durableId="7821A486"/>
  <w16cid:commentId w16cid:paraId="07BD42DA" w16cid:durableId="407D992C"/>
  <w16cid:commentId w16cid:paraId="02160C91" w16cid:durableId="24AE431C"/>
  <w16cid:commentId w16cid:paraId="255926DD" w16cid:durableId="61FC9BF8"/>
  <w16cid:commentId w16cid:paraId="662736F5" w16cid:durableId="34B0FE4A"/>
  <w16cid:commentId w16cid:paraId="63CB88D8" w16cid:durableId="1BA37676"/>
  <w16cid:commentId w16cid:paraId="155C9380" w16cid:durableId="020B67A8"/>
  <w16cid:commentId w16cid:paraId="0766DA78" w16cid:durableId="14C4D160"/>
  <w16cid:commentId w16cid:paraId="3EC28C49" w16cid:durableId="56384AF1"/>
  <w16cid:commentId w16cid:paraId="6F2A807E" w16cid:durableId="30349960"/>
  <w16cid:commentId w16cid:paraId="4671D5B3" w16cid:durableId="0CD4E146"/>
  <w16cid:commentId w16cid:paraId="74208B4C" w16cid:durableId="78054004"/>
  <w16cid:commentId w16cid:paraId="0BCCC45A" w16cid:durableId="2EEF11ED"/>
  <w16cid:commentId w16cid:paraId="1A39E18A" w16cid:durableId="4EEA0DFF"/>
  <w16cid:commentId w16cid:paraId="079A6A03" w16cid:durableId="5A7E6F53"/>
  <w16cid:commentId w16cid:paraId="7054FD98" w16cid:durableId="03527E2A"/>
  <w16cid:commentId w16cid:paraId="6FF723AD" w16cid:durableId="48CCE4B5"/>
  <w16cid:commentId w16cid:paraId="038173CA" w16cid:durableId="2609B9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DEB1" w14:textId="77777777" w:rsidR="005F66FD" w:rsidRDefault="005F66FD" w:rsidP="00F64024">
      <w:pPr>
        <w:spacing w:after="0" w:line="240" w:lineRule="auto"/>
      </w:pPr>
      <w:r>
        <w:separator/>
      </w:r>
    </w:p>
  </w:endnote>
  <w:endnote w:type="continuationSeparator" w:id="0">
    <w:p w14:paraId="640E2CB6" w14:textId="77777777" w:rsidR="005F66FD" w:rsidRDefault="005F66FD" w:rsidP="00F6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1FF4" w14:textId="77777777" w:rsidR="005F66FD" w:rsidRDefault="005F66FD" w:rsidP="00F64024">
      <w:pPr>
        <w:spacing w:after="0" w:line="240" w:lineRule="auto"/>
      </w:pPr>
      <w:r>
        <w:separator/>
      </w:r>
    </w:p>
  </w:footnote>
  <w:footnote w:type="continuationSeparator" w:id="0">
    <w:p w14:paraId="36683EA9" w14:textId="77777777" w:rsidR="005F66FD" w:rsidRDefault="005F66FD" w:rsidP="00F6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B4D3F"/>
    <w:multiLevelType w:val="hybridMultilevel"/>
    <w:tmpl w:val="FA2A9EA8"/>
    <w:lvl w:ilvl="0" w:tplc="7DF45D84">
      <w:numFmt w:val="bullet"/>
      <w:lvlText w:val="-"/>
      <w:lvlJc w:val="left"/>
      <w:pPr>
        <w:ind w:left="6739" w:hanging="360"/>
      </w:pPr>
      <w:rPr>
        <w:rFonts w:ascii="Times New Roman" w:eastAsia="Times New Roman" w:hAnsi="Times New Roman" w:cs="Times New Roman" w:hint="default"/>
      </w:rPr>
    </w:lvl>
    <w:lvl w:ilvl="1" w:tplc="041A0003" w:tentative="1">
      <w:start w:val="1"/>
      <w:numFmt w:val="bullet"/>
      <w:lvlText w:val="o"/>
      <w:lvlJc w:val="left"/>
      <w:pPr>
        <w:ind w:left="7459" w:hanging="360"/>
      </w:pPr>
      <w:rPr>
        <w:rFonts w:ascii="Courier New" w:hAnsi="Courier New" w:cs="Courier New" w:hint="default"/>
      </w:rPr>
    </w:lvl>
    <w:lvl w:ilvl="2" w:tplc="041A0005" w:tentative="1">
      <w:start w:val="1"/>
      <w:numFmt w:val="bullet"/>
      <w:lvlText w:val=""/>
      <w:lvlJc w:val="left"/>
      <w:pPr>
        <w:ind w:left="8179" w:hanging="360"/>
      </w:pPr>
      <w:rPr>
        <w:rFonts w:ascii="Wingdings" w:hAnsi="Wingdings" w:hint="default"/>
      </w:rPr>
    </w:lvl>
    <w:lvl w:ilvl="3" w:tplc="041A0001" w:tentative="1">
      <w:start w:val="1"/>
      <w:numFmt w:val="bullet"/>
      <w:lvlText w:val=""/>
      <w:lvlJc w:val="left"/>
      <w:pPr>
        <w:ind w:left="8899" w:hanging="360"/>
      </w:pPr>
      <w:rPr>
        <w:rFonts w:ascii="Symbol" w:hAnsi="Symbol" w:hint="default"/>
      </w:rPr>
    </w:lvl>
    <w:lvl w:ilvl="4" w:tplc="041A0003" w:tentative="1">
      <w:start w:val="1"/>
      <w:numFmt w:val="bullet"/>
      <w:lvlText w:val="o"/>
      <w:lvlJc w:val="left"/>
      <w:pPr>
        <w:ind w:left="9619" w:hanging="360"/>
      </w:pPr>
      <w:rPr>
        <w:rFonts w:ascii="Courier New" w:hAnsi="Courier New" w:cs="Courier New" w:hint="default"/>
      </w:rPr>
    </w:lvl>
    <w:lvl w:ilvl="5" w:tplc="041A0005" w:tentative="1">
      <w:start w:val="1"/>
      <w:numFmt w:val="bullet"/>
      <w:lvlText w:val=""/>
      <w:lvlJc w:val="left"/>
      <w:pPr>
        <w:ind w:left="10339" w:hanging="360"/>
      </w:pPr>
      <w:rPr>
        <w:rFonts w:ascii="Wingdings" w:hAnsi="Wingdings" w:hint="default"/>
      </w:rPr>
    </w:lvl>
    <w:lvl w:ilvl="6" w:tplc="041A0001" w:tentative="1">
      <w:start w:val="1"/>
      <w:numFmt w:val="bullet"/>
      <w:lvlText w:val=""/>
      <w:lvlJc w:val="left"/>
      <w:pPr>
        <w:ind w:left="11059" w:hanging="360"/>
      </w:pPr>
      <w:rPr>
        <w:rFonts w:ascii="Symbol" w:hAnsi="Symbol" w:hint="default"/>
      </w:rPr>
    </w:lvl>
    <w:lvl w:ilvl="7" w:tplc="041A0003" w:tentative="1">
      <w:start w:val="1"/>
      <w:numFmt w:val="bullet"/>
      <w:lvlText w:val="o"/>
      <w:lvlJc w:val="left"/>
      <w:pPr>
        <w:ind w:left="11779" w:hanging="360"/>
      </w:pPr>
      <w:rPr>
        <w:rFonts w:ascii="Courier New" w:hAnsi="Courier New" w:cs="Courier New" w:hint="default"/>
      </w:rPr>
    </w:lvl>
    <w:lvl w:ilvl="8" w:tplc="041A0005" w:tentative="1">
      <w:start w:val="1"/>
      <w:numFmt w:val="bullet"/>
      <w:lvlText w:val=""/>
      <w:lvlJc w:val="left"/>
      <w:pPr>
        <w:ind w:left="124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24"/>
    <w:rsid w:val="000029A3"/>
    <w:rsid w:val="000610A4"/>
    <w:rsid w:val="000A314E"/>
    <w:rsid w:val="000A4C0C"/>
    <w:rsid w:val="000C156E"/>
    <w:rsid w:val="000C6BEE"/>
    <w:rsid w:val="000D4E64"/>
    <w:rsid w:val="000D6B3B"/>
    <w:rsid w:val="000D7C55"/>
    <w:rsid w:val="000E3B16"/>
    <w:rsid w:val="00105EB7"/>
    <w:rsid w:val="00164E7E"/>
    <w:rsid w:val="001E4668"/>
    <w:rsid w:val="0021186E"/>
    <w:rsid w:val="00255A56"/>
    <w:rsid w:val="00272CA8"/>
    <w:rsid w:val="00284952"/>
    <w:rsid w:val="002A137F"/>
    <w:rsid w:val="002B0D4C"/>
    <w:rsid w:val="002B6D49"/>
    <w:rsid w:val="002C1529"/>
    <w:rsid w:val="0030116B"/>
    <w:rsid w:val="003039C7"/>
    <w:rsid w:val="00303D22"/>
    <w:rsid w:val="003525E1"/>
    <w:rsid w:val="00355463"/>
    <w:rsid w:val="00363BB9"/>
    <w:rsid w:val="00374A6C"/>
    <w:rsid w:val="003B57F5"/>
    <w:rsid w:val="003F5E8D"/>
    <w:rsid w:val="00472F2F"/>
    <w:rsid w:val="00480280"/>
    <w:rsid w:val="004D2473"/>
    <w:rsid w:val="004F54E2"/>
    <w:rsid w:val="00507A3A"/>
    <w:rsid w:val="00550C93"/>
    <w:rsid w:val="00552373"/>
    <w:rsid w:val="00566321"/>
    <w:rsid w:val="00571A1E"/>
    <w:rsid w:val="00572E9F"/>
    <w:rsid w:val="00586C2E"/>
    <w:rsid w:val="00593E8E"/>
    <w:rsid w:val="005B5A86"/>
    <w:rsid w:val="005C4C68"/>
    <w:rsid w:val="005C5DE0"/>
    <w:rsid w:val="005F4AF1"/>
    <w:rsid w:val="005F66FD"/>
    <w:rsid w:val="0061529C"/>
    <w:rsid w:val="00616254"/>
    <w:rsid w:val="00640667"/>
    <w:rsid w:val="00640EFB"/>
    <w:rsid w:val="006638AC"/>
    <w:rsid w:val="006717D3"/>
    <w:rsid w:val="007325F9"/>
    <w:rsid w:val="0074051B"/>
    <w:rsid w:val="0078467C"/>
    <w:rsid w:val="00785631"/>
    <w:rsid w:val="007D4D84"/>
    <w:rsid w:val="007F177C"/>
    <w:rsid w:val="00824B27"/>
    <w:rsid w:val="00865BE8"/>
    <w:rsid w:val="0090478D"/>
    <w:rsid w:val="00924650"/>
    <w:rsid w:val="00986ED9"/>
    <w:rsid w:val="00990496"/>
    <w:rsid w:val="009C1C3F"/>
    <w:rsid w:val="00A00A9A"/>
    <w:rsid w:val="00A55DAF"/>
    <w:rsid w:val="00AA292B"/>
    <w:rsid w:val="00AA51A7"/>
    <w:rsid w:val="00AD29CC"/>
    <w:rsid w:val="00AD2BC8"/>
    <w:rsid w:val="00AF2DC7"/>
    <w:rsid w:val="00B11273"/>
    <w:rsid w:val="00B12499"/>
    <w:rsid w:val="00B871BC"/>
    <w:rsid w:val="00BE1C89"/>
    <w:rsid w:val="00C0090F"/>
    <w:rsid w:val="00C4434B"/>
    <w:rsid w:val="00C515CB"/>
    <w:rsid w:val="00C6011C"/>
    <w:rsid w:val="00C62B08"/>
    <w:rsid w:val="00C83CAB"/>
    <w:rsid w:val="00C93090"/>
    <w:rsid w:val="00CB3554"/>
    <w:rsid w:val="00D229C1"/>
    <w:rsid w:val="00D30892"/>
    <w:rsid w:val="00D5389E"/>
    <w:rsid w:val="00D67B63"/>
    <w:rsid w:val="00DB7017"/>
    <w:rsid w:val="00DC6C2A"/>
    <w:rsid w:val="00DD21FB"/>
    <w:rsid w:val="00DD4C37"/>
    <w:rsid w:val="00E0442B"/>
    <w:rsid w:val="00E23935"/>
    <w:rsid w:val="00E42164"/>
    <w:rsid w:val="00E46ED6"/>
    <w:rsid w:val="00F05456"/>
    <w:rsid w:val="00F32253"/>
    <w:rsid w:val="00F4435E"/>
    <w:rsid w:val="00F45DAD"/>
    <w:rsid w:val="00F536BB"/>
    <w:rsid w:val="00F635CF"/>
    <w:rsid w:val="00F64024"/>
    <w:rsid w:val="00F94079"/>
    <w:rsid w:val="00FD6D15"/>
    <w:rsid w:val="00FF0371"/>
    <w:rsid w:val="099EDD55"/>
    <w:rsid w:val="0D4F3F52"/>
    <w:rsid w:val="0DF3D761"/>
    <w:rsid w:val="1096F78E"/>
    <w:rsid w:val="15D7024E"/>
    <w:rsid w:val="16CDB79D"/>
    <w:rsid w:val="17A13EEC"/>
    <w:rsid w:val="17E30241"/>
    <w:rsid w:val="19E0AC0F"/>
    <w:rsid w:val="1A666FC6"/>
    <w:rsid w:val="1C1BA134"/>
    <w:rsid w:val="1F092103"/>
    <w:rsid w:val="22BBDC49"/>
    <w:rsid w:val="24C76B74"/>
    <w:rsid w:val="27E2EF7C"/>
    <w:rsid w:val="295526F2"/>
    <w:rsid w:val="2A672B1F"/>
    <w:rsid w:val="2AB4DE76"/>
    <w:rsid w:val="2F4CD854"/>
    <w:rsid w:val="3271794A"/>
    <w:rsid w:val="32A8F408"/>
    <w:rsid w:val="337BA118"/>
    <w:rsid w:val="340D49AB"/>
    <w:rsid w:val="34D9D6CC"/>
    <w:rsid w:val="35A91A0C"/>
    <w:rsid w:val="366EDF02"/>
    <w:rsid w:val="37ECA291"/>
    <w:rsid w:val="38D7E0AA"/>
    <w:rsid w:val="39A0C1A9"/>
    <w:rsid w:val="3BFAC7E0"/>
    <w:rsid w:val="3BFFFD7C"/>
    <w:rsid w:val="40201AA7"/>
    <w:rsid w:val="41297927"/>
    <w:rsid w:val="41EFD167"/>
    <w:rsid w:val="42615E44"/>
    <w:rsid w:val="42CD8A5B"/>
    <w:rsid w:val="42FEBC84"/>
    <w:rsid w:val="43089AEF"/>
    <w:rsid w:val="4417EB27"/>
    <w:rsid w:val="44312A92"/>
    <w:rsid w:val="454E82ED"/>
    <w:rsid w:val="4D816850"/>
    <w:rsid w:val="4F64F12C"/>
    <w:rsid w:val="55ED7135"/>
    <w:rsid w:val="55EFA64D"/>
    <w:rsid w:val="5D85BA54"/>
    <w:rsid w:val="61674440"/>
    <w:rsid w:val="617ADA30"/>
    <w:rsid w:val="61A27379"/>
    <w:rsid w:val="669A238D"/>
    <w:rsid w:val="691CA4FF"/>
    <w:rsid w:val="69272BDE"/>
    <w:rsid w:val="69ABE3F2"/>
    <w:rsid w:val="6D4649F9"/>
    <w:rsid w:val="7C5AFD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2137"/>
  <w15:chartTrackingRefBased/>
  <w15:docId w15:val="{32FDDFB6-6748-4F1F-96BD-9AC791E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6402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F64024"/>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F6402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F64024"/>
    <w:rPr>
      <w:rFonts w:ascii="Arial" w:eastAsia="Times New Roman" w:hAnsi="Arial" w:cs="Arial"/>
      <w:vanish/>
      <w:sz w:val="16"/>
      <w:szCs w:val="16"/>
      <w:lang w:eastAsia="hr-HR"/>
    </w:rPr>
  </w:style>
  <w:style w:type="paragraph" w:styleId="NormalWeb">
    <w:name w:val="Normal (Web)"/>
    <w:basedOn w:val="Normal"/>
    <w:uiPriority w:val="99"/>
    <w:unhideWhenUsed/>
    <w:rsid w:val="00F640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g-binding">
    <w:name w:val="ng-binding"/>
    <w:basedOn w:val="DefaultParagraphFont"/>
    <w:rsid w:val="00F64024"/>
  </w:style>
  <w:style w:type="character" w:styleId="Hyperlink">
    <w:name w:val="Hyperlink"/>
    <w:basedOn w:val="DefaultParagraphFont"/>
    <w:uiPriority w:val="99"/>
    <w:unhideWhenUsed/>
    <w:rsid w:val="00F64024"/>
    <w:rPr>
      <w:color w:val="0000FF"/>
      <w:u w:val="single"/>
    </w:rPr>
  </w:style>
  <w:style w:type="paragraph" w:styleId="Header">
    <w:name w:val="header"/>
    <w:basedOn w:val="Normal"/>
    <w:link w:val="HeaderChar"/>
    <w:uiPriority w:val="99"/>
    <w:unhideWhenUsed/>
    <w:rsid w:val="00F64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024"/>
  </w:style>
  <w:style w:type="paragraph" w:styleId="Footer">
    <w:name w:val="footer"/>
    <w:basedOn w:val="Normal"/>
    <w:link w:val="FooterChar"/>
    <w:uiPriority w:val="99"/>
    <w:unhideWhenUsed/>
    <w:rsid w:val="00F64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024"/>
  </w:style>
  <w:style w:type="paragraph" w:styleId="BalloonText">
    <w:name w:val="Balloon Text"/>
    <w:basedOn w:val="Normal"/>
    <w:link w:val="BalloonTextChar"/>
    <w:uiPriority w:val="99"/>
    <w:semiHidden/>
    <w:unhideWhenUsed/>
    <w:rsid w:val="00AD2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C8"/>
    <w:rPr>
      <w:rFonts w:ascii="Segoe UI" w:hAnsi="Segoe UI" w:cs="Segoe UI"/>
      <w:sz w:val="18"/>
      <w:szCs w:val="18"/>
    </w:rPr>
  </w:style>
  <w:style w:type="character" w:styleId="CommentReference">
    <w:name w:val="annotation reference"/>
    <w:basedOn w:val="DefaultParagraphFont"/>
    <w:uiPriority w:val="99"/>
    <w:semiHidden/>
    <w:unhideWhenUsed/>
    <w:rsid w:val="00990496"/>
    <w:rPr>
      <w:sz w:val="16"/>
      <w:szCs w:val="16"/>
    </w:rPr>
  </w:style>
  <w:style w:type="paragraph" w:styleId="CommentText">
    <w:name w:val="annotation text"/>
    <w:basedOn w:val="Normal"/>
    <w:link w:val="CommentTextChar"/>
    <w:uiPriority w:val="99"/>
    <w:unhideWhenUsed/>
    <w:rsid w:val="00990496"/>
    <w:pPr>
      <w:spacing w:line="240" w:lineRule="auto"/>
    </w:pPr>
    <w:rPr>
      <w:sz w:val="20"/>
      <w:szCs w:val="20"/>
    </w:rPr>
  </w:style>
  <w:style w:type="character" w:customStyle="1" w:styleId="CommentTextChar">
    <w:name w:val="Comment Text Char"/>
    <w:basedOn w:val="DefaultParagraphFont"/>
    <w:link w:val="CommentText"/>
    <w:uiPriority w:val="99"/>
    <w:rsid w:val="00990496"/>
    <w:rPr>
      <w:sz w:val="20"/>
      <w:szCs w:val="20"/>
    </w:rPr>
  </w:style>
  <w:style w:type="paragraph" w:styleId="CommentSubject">
    <w:name w:val="annotation subject"/>
    <w:basedOn w:val="CommentText"/>
    <w:next w:val="CommentText"/>
    <w:link w:val="CommentSubjectChar"/>
    <w:uiPriority w:val="99"/>
    <w:semiHidden/>
    <w:unhideWhenUsed/>
    <w:rsid w:val="00990496"/>
    <w:rPr>
      <w:b/>
      <w:bCs/>
    </w:rPr>
  </w:style>
  <w:style w:type="character" w:customStyle="1" w:styleId="CommentSubjectChar">
    <w:name w:val="Comment Subject Char"/>
    <w:basedOn w:val="CommentTextChar"/>
    <w:link w:val="CommentSubject"/>
    <w:uiPriority w:val="99"/>
    <w:semiHidden/>
    <w:rsid w:val="00990496"/>
    <w:rPr>
      <w:b/>
      <w:bCs/>
      <w:sz w:val="20"/>
      <w:szCs w:val="20"/>
    </w:rPr>
  </w:style>
  <w:style w:type="paragraph" w:styleId="ListParagraph">
    <w:name w:val="List Paragraph"/>
    <w:basedOn w:val="Normal"/>
    <w:uiPriority w:val="34"/>
    <w:qFormat/>
    <w:rsid w:val="009C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8366">
      <w:bodyDiv w:val="1"/>
      <w:marLeft w:val="0"/>
      <w:marRight w:val="0"/>
      <w:marTop w:val="0"/>
      <w:marBottom w:val="0"/>
      <w:divBdr>
        <w:top w:val="none" w:sz="0" w:space="0" w:color="auto"/>
        <w:left w:val="none" w:sz="0" w:space="0" w:color="auto"/>
        <w:bottom w:val="none" w:sz="0" w:space="0" w:color="auto"/>
        <w:right w:val="none" w:sz="0" w:space="0" w:color="auto"/>
      </w:divBdr>
    </w:div>
    <w:div w:id="299263947">
      <w:bodyDiv w:val="1"/>
      <w:marLeft w:val="0"/>
      <w:marRight w:val="0"/>
      <w:marTop w:val="0"/>
      <w:marBottom w:val="0"/>
      <w:divBdr>
        <w:top w:val="none" w:sz="0" w:space="0" w:color="auto"/>
        <w:left w:val="none" w:sz="0" w:space="0" w:color="auto"/>
        <w:bottom w:val="none" w:sz="0" w:space="0" w:color="auto"/>
        <w:right w:val="none" w:sz="0" w:space="0" w:color="auto"/>
      </w:divBdr>
    </w:div>
    <w:div w:id="4554867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552">
          <w:marLeft w:val="0"/>
          <w:marRight w:val="0"/>
          <w:marTop w:val="0"/>
          <w:marBottom w:val="0"/>
          <w:divBdr>
            <w:top w:val="none" w:sz="0" w:space="0" w:color="auto"/>
            <w:left w:val="none" w:sz="0" w:space="0" w:color="auto"/>
            <w:bottom w:val="none" w:sz="0" w:space="0" w:color="auto"/>
            <w:right w:val="none" w:sz="0" w:space="0" w:color="auto"/>
          </w:divBdr>
          <w:divsChild>
            <w:div w:id="864945389">
              <w:marLeft w:val="0"/>
              <w:marRight w:val="0"/>
              <w:marTop w:val="0"/>
              <w:marBottom w:val="0"/>
              <w:divBdr>
                <w:top w:val="none" w:sz="0" w:space="0" w:color="auto"/>
                <w:left w:val="none" w:sz="0" w:space="0" w:color="auto"/>
                <w:bottom w:val="none" w:sz="0" w:space="0" w:color="auto"/>
                <w:right w:val="none" w:sz="0" w:space="0" w:color="auto"/>
              </w:divBdr>
              <w:divsChild>
                <w:div w:id="1155141795">
                  <w:marLeft w:val="0"/>
                  <w:marRight w:val="0"/>
                  <w:marTop w:val="0"/>
                  <w:marBottom w:val="0"/>
                  <w:divBdr>
                    <w:top w:val="none" w:sz="0" w:space="0" w:color="auto"/>
                    <w:left w:val="none" w:sz="0" w:space="0" w:color="auto"/>
                    <w:bottom w:val="none" w:sz="0" w:space="0" w:color="auto"/>
                    <w:right w:val="none" w:sz="0" w:space="0" w:color="auto"/>
                  </w:divBdr>
                  <w:divsChild>
                    <w:div w:id="1009603331">
                      <w:marLeft w:val="0"/>
                      <w:marRight w:val="0"/>
                      <w:marTop w:val="0"/>
                      <w:marBottom w:val="0"/>
                      <w:divBdr>
                        <w:top w:val="none" w:sz="0" w:space="0" w:color="auto"/>
                        <w:left w:val="none" w:sz="0" w:space="0" w:color="auto"/>
                        <w:bottom w:val="none" w:sz="0" w:space="0" w:color="auto"/>
                        <w:right w:val="none" w:sz="0" w:space="0" w:color="auto"/>
                      </w:divBdr>
                      <w:divsChild>
                        <w:div w:id="1116294563">
                          <w:marLeft w:val="0"/>
                          <w:marRight w:val="0"/>
                          <w:marTop w:val="0"/>
                          <w:marBottom w:val="0"/>
                          <w:divBdr>
                            <w:top w:val="none" w:sz="0" w:space="0" w:color="auto"/>
                            <w:left w:val="none" w:sz="0" w:space="0" w:color="auto"/>
                            <w:bottom w:val="none" w:sz="0" w:space="0" w:color="auto"/>
                            <w:right w:val="none" w:sz="0" w:space="0" w:color="auto"/>
                          </w:divBdr>
                          <w:divsChild>
                            <w:div w:id="1798597441">
                              <w:marLeft w:val="0"/>
                              <w:marRight w:val="0"/>
                              <w:marTop w:val="0"/>
                              <w:marBottom w:val="0"/>
                              <w:divBdr>
                                <w:top w:val="none" w:sz="0" w:space="0" w:color="auto"/>
                                <w:left w:val="none" w:sz="0" w:space="0" w:color="auto"/>
                                <w:bottom w:val="none" w:sz="0" w:space="0" w:color="auto"/>
                                <w:right w:val="none" w:sz="0" w:space="0" w:color="auto"/>
                              </w:divBdr>
                            </w:div>
                            <w:div w:id="863254677">
                              <w:marLeft w:val="0"/>
                              <w:marRight w:val="0"/>
                              <w:marTop w:val="0"/>
                              <w:marBottom w:val="0"/>
                              <w:divBdr>
                                <w:top w:val="none" w:sz="0" w:space="0" w:color="auto"/>
                                <w:left w:val="none" w:sz="0" w:space="0" w:color="auto"/>
                                <w:bottom w:val="none" w:sz="0" w:space="0" w:color="auto"/>
                                <w:right w:val="none" w:sz="0" w:space="0" w:color="auto"/>
                              </w:divBdr>
                            </w:div>
                          </w:divsChild>
                        </w:div>
                        <w:div w:id="2007783235">
                          <w:marLeft w:val="540"/>
                          <w:marRight w:val="300"/>
                          <w:marTop w:val="0"/>
                          <w:marBottom w:val="0"/>
                          <w:divBdr>
                            <w:top w:val="none" w:sz="0" w:space="0" w:color="auto"/>
                            <w:left w:val="none" w:sz="0" w:space="0" w:color="auto"/>
                            <w:bottom w:val="none" w:sz="0" w:space="0" w:color="auto"/>
                            <w:right w:val="none" w:sz="0" w:space="0" w:color="auto"/>
                          </w:divBdr>
                        </w:div>
                      </w:divsChild>
                    </w:div>
                  </w:divsChild>
                </w:div>
                <w:div w:id="315036645">
                  <w:marLeft w:val="0"/>
                  <w:marRight w:val="0"/>
                  <w:marTop w:val="0"/>
                  <w:marBottom w:val="675"/>
                  <w:divBdr>
                    <w:top w:val="none" w:sz="0" w:space="0" w:color="auto"/>
                    <w:left w:val="none" w:sz="0" w:space="0" w:color="auto"/>
                    <w:bottom w:val="none" w:sz="0" w:space="0" w:color="auto"/>
                    <w:right w:val="none" w:sz="0" w:space="0" w:color="auto"/>
                  </w:divBdr>
                  <w:divsChild>
                    <w:div w:id="7340189">
                      <w:marLeft w:val="-225"/>
                      <w:marRight w:val="-225"/>
                      <w:marTop w:val="0"/>
                      <w:marBottom w:val="0"/>
                      <w:divBdr>
                        <w:top w:val="none" w:sz="0" w:space="0" w:color="auto"/>
                        <w:left w:val="none" w:sz="0" w:space="0" w:color="auto"/>
                        <w:bottom w:val="none" w:sz="0" w:space="0" w:color="auto"/>
                        <w:right w:val="none" w:sz="0" w:space="0" w:color="auto"/>
                      </w:divBdr>
                      <w:divsChild>
                        <w:div w:id="516886729">
                          <w:marLeft w:val="0"/>
                          <w:marRight w:val="0"/>
                          <w:marTop w:val="0"/>
                          <w:marBottom w:val="0"/>
                          <w:divBdr>
                            <w:top w:val="none" w:sz="0" w:space="0" w:color="auto"/>
                            <w:left w:val="none" w:sz="0" w:space="0" w:color="auto"/>
                            <w:bottom w:val="none" w:sz="0" w:space="0" w:color="auto"/>
                            <w:right w:val="none" w:sz="0" w:space="0" w:color="auto"/>
                          </w:divBdr>
                          <w:divsChild>
                            <w:div w:id="339966245">
                              <w:marLeft w:val="0"/>
                              <w:marRight w:val="0"/>
                              <w:marTop w:val="0"/>
                              <w:marBottom w:val="450"/>
                              <w:divBdr>
                                <w:top w:val="none" w:sz="0" w:space="0" w:color="auto"/>
                                <w:left w:val="none" w:sz="0" w:space="0" w:color="auto"/>
                                <w:bottom w:val="none" w:sz="0" w:space="0" w:color="auto"/>
                                <w:right w:val="none" w:sz="0" w:space="0" w:color="auto"/>
                              </w:divBdr>
                              <w:divsChild>
                                <w:div w:id="1358653798">
                                  <w:marLeft w:val="0"/>
                                  <w:marRight w:val="0"/>
                                  <w:marTop w:val="300"/>
                                  <w:marBottom w:val="600"/>
                                  <w:divBdr>
                                    <w:top w:val="none" w:sz="0" w:space="0" w:color="auto"/>
                                    <w:left w:val="none" w:sz="0" w:space="0" w:color="auto"/>
                                    <w:bottom w:val="none" w:sz="0" w:space="0" w:color="auto"/>
                                    <w:right w:val="none" w:sz="0" w:space="0" w:color="auto"/>
                                  </w:divBdr>
                                  <w:divsChild>
                                    <w:div w:id="272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485">
                          <w:marLeft w:val="-225"/>
                          <w:marRight w:val="-225"/>
                          <w:marTop w:val="300"/>
                          <w:marBottom w:val="960"/>
                          <w:divBdr>
                            <w:top w:val="none" w:sz="0" w:space="0" w:color="auto"/>
                            <w:left w:val="none" w:sz="0" w:space="0" w:color="auto"/>
                            <w:bottom w:val="none" w:sz="0" w:space="0" w:color="auto"/>
                            <w:right w:val="none" w:sz="0" w:space="0" w:color="auto"/>
                          </w:divBdr>
                        </w:div>
                      </w:divsChild>
                    </w:div>
                  </w:divsChild>
                </w:div>
              </w:divsChild>
            </w:div>
          </w:divsChild>
        </w:div>
        <w:div w:id="1844588638">
          <w:marLeft w:val="0"/>
          <w:marRight w:val="0"/>
          <w:marTop w:val="0"/>
          <w:marBottom w:val="0"/>
          <w:divBdr>
            <w:top w:val="none" w:sz="0" w:space="0" w:color="auto"/>
            <w:left w:val="none" w:sz="0" w:space="0" w:color="auto"/>
            <w:bottom w:val="none" w:sz="0" w:space="0" w:color="auto"/>
            <w:right w:val="none" w:sz="0" w:space="0" w:color="auto"/>
          </w:divBdr>
          <w:divsChild>
            <w:div w:id="1311179579">
              <w:marLeft w:val="0"/>
              <w:marRight w:val="0"/>
              <w:marTop w:val="0"/>
              <w:marBottom w:val="0"/>
              <w:divBdr>
                <w:top w:val="none" w:sz="0" w:space="0" w:color="auto"/>
                <w:left w:val="none" w:sz="0" w:space="0" w:color="auto"/>
                <w:bottom w:val="none" w:sz="0" w:space="0" w:color="auto"/>
                <w:right w:val="none" w:sz="0" w:space="0" w:color="auto"/>
              </w:divBdr>
              <w:divsChild>
                <w:div w:id="466821246">
                  <w:marLeft w:val="0"/>
                  <w:marRight w:val="0"/>
                  <w:marTop w:val="0"/>
                  <w:marBottom w:val="0"/>
                  <w:divBdr>
                    <w:top w:val="none" w:sz="0" w:space="0" w:color="auto"/>
                    <w:left w:val="none" w:sz="0" w:space="0" w:color="auto"/>
                    <w:bottom w:val="none" w:sz="0" w:space="0" w:color="auto"/>
                    <w:right w:val="none" w:sz="0" w:space="0" w:color="auto"/>
                  </w:divBdr>
                  <w:divsChild>
                    <w:div w:id="587662871">
                      <w:marLeft w:val="1020"/>
                      <w:marRight w:val="300"/>
                      <w:marTop w:val="0"/>
                      <w:marBottom w:val="0"/>
                      <w:divBdr>
                        <w:top w:val="none" w:sz="0" w:space="0" w:color="auto"/>
                        <w:left w:val="none" w:sz="0" w:space="0" w:color="auto"/>
                        <w:bottom w:val="none" w:sz="0" w:space="0" w:color="auto"/>
                        <w:right w:val="none" w:sz="0" w:space="0" w:color="auto"/>
                      </w:divBdr>
                      <w:divsChild>
                        <w:div w:id="1114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6224">
                  <w:marLeft w:val="0"/>
                  <w:marRight w:val="0"/>
                  <w:marTop w:val="0"/>
                  <w:marBottom w:val="0"/>
                  <w:divBdr>
                    <w:top w:val="none" w:sz="0" w:space="0" w:color="auto"/>
                    <w:left w:val="none" w:sz="0" w:space="0" w:color="auto"/>
                    <w:bottom w:val="none" w:sz="0" w:space="0" w:color="auto"/>
                    <w:right w:val="none" w:sz="0" w:space="0" w:color="auto"/>
                  </w:divBdr>
                  <w:divsChild>
                    <w:div w:id="405617718">
                      <w:marLeft w:val="0"/>
                      <w:marRight w:val="0"/>
                      <w:marTop w:val="0"/>
                      <w:marBottom w:val="0"/>
                      <w:divBdr>
                        <w:top w:val="none" w:sz="0" w:space="0" w:color="auto"/>
                        <w:left w:val="none" w:sz="0" w:space="0" w:color="auto"/>
                        <w:bottom w:val="none" w:sz="0" w:space="0" w:color="auto"/>
                        <w:right w:val="none" w:sz="0" w:space="0" w:color="auto"/>
                      </w:divBdr>
                      <w:divsChild>
                        <w:div w:id="139150371">
                          <w:marLeft w:val="0"/>
                          <w:marRight w:val="0"/>
                          <w:marTop w:val="0"/>
                          <w:marBottom w:val="0"/>
                          <w:divBdr>
                            <w:top w:val="none" w:sz="0" w:space="0" w:color="auto"/>
                            <w:left w:val="none" w:sz="0" w:space="0" w:color="auto"/>
                            <w:bottom w:val="none" w:sz="0" w:space="0" w:color="auto"/>
                            <w:right w:val="none" w:sz="0" w:space="0" w:color="auto"/>
                          </w:divBdr>
                        </w:div>
                      </w:divsChild>
                    </w:div>
                    <w:div w:id="1761104376">
                      <w:marLeft w:val="0"/>
                      <w:marRight w:val="0"/>
                      <w:marTop w:val="0"/>
                      <w:marBottom w:val="0"/>
                      <w:divBdr>
                        <w:top w:val="none" w:sz="0" w:space="0" w:color="auto"/>
                        <w:left w:val="none" w:sz="0" w:space="0" w:color="auto"/>
                        <w:bottom w:val="none" w:sz="0" w:space="0" w:color="auto"/>
                        <w:right w:val="none" w:sz="0" w:space="0" w:color="auto"/>
                      </w:divBdr>
                      <w:divsChild>
                        <w:div w:id="1905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1113">
                  <w:marLeft w:val="0"/>
                  <w:marRight w:val="0"/>
                  <w:marTop w:val="0"/>
                  <w:marBottom w:val="0"/>
                  <w:divBdr>
                    <w:top w:val="none" w:sz="0" w:space="0" w:color="auto"/>
                    <w:left w:val="none" w:sz="0" w:space="0" w:color="auto"/>
                    <w:bottom w:val="none" w:sz="0" w:space="0" w:color="auto"/>
                    <w:right w:val="none" w:sz="0" w:space="0" w:color="auto"/>
                  </w:divBdr>
                  <w:divsChild>
                    <w:div w:id="970479293">
                      <w:marLeft w:val="75"/>
                      <w:marRight w:val="75"/>
                      <w:marTop w:val="45"/>
                      <w:marBottom w:val="45"/>
                      <w:divBdr>
                        <w:top w:val="none" w:sz="0" w:space="0" w:color="auto"/>
                        <w:left w:val="none" w:sz="0" w:space="0" w:color="auto"/>
                        <w:bottom w:val="none" w:sz="0" w:space="0" w:color="auto"/>
                        <w:right w:val="none" w:sz="0" w:space="0" w:color="auto"/>
                      </w:divBdr>
                      <w:divsChild>
                        <w:div w:id="1928659779">
                          <w:marLeft w:val="75"/>
                          <w:marRight w:val="75"/>
                          <w:marTop w:val="30"/>
                          <w:marBottom w:val="30"/>
                          <w:divBdr>
                            <w:top w:val="none" w:sz="0" w:space="0" w:color="auto"/>
                            <w:left w:val="none" w:sz="0" w:space="0" w:color="auto"/>
                            <w:bottom w:val="none" w:sz="0" w:space="0" w:color="auto"/>
                            <w:right w:val="none" w:sz="0" w:space="0" w:color="auto"/>
                          </w:divBdr>
                        </w:div>
                        <w:div w:id="504131910">
                          <w:marLeft w:val="0"/>
                          <w:marRight w:val="0"/>
                          <w:marTop w:val="0"/>
                          <w:marBottom w:val="0"/>
                          <w:divBdr>
                            <w:top w:val="none" w:sz="0" w:space="0" w:color="auto"/>
                            <w:left w:val="none" w:sz="0" w:space="0" w:color="auto"/>
                            <w:bottom w:val="none" w:sz="0" w:space="0" w:color="auto"/>
                            <w:right w:val="none" w:sz="0" w:space="0" w:color="auto"/>
                          </w:divBdr>
                        </w:div>
                      </w:divsChild>
                    </w:div>
                    <w:div w:id="1994750859">
                      <w:marLeft w:val="75"/>
                      <w:marRight w:val="75"/>
                      <w:marTop w:val="45"/>
                      <w:marBottom w:val="45"/>
                      <w:divBdr>
                        <w:top w:val="none" w:sz="0" w:space="0" w:color="auto"/>
                        <w:left w:val="none" w:sz="0" w:space="0" w:color="auto"/>
                        <w:bottom w:val="none" w:sz="0" w:space="0" w:color="auto"/>
                        <w:right w:val="none" w:sz="0" w:space="0" w:color="auto"/>
                      </w:divBdr>
                      <w:divsChild>
                        <w:div w:id="1096754705">
                          <w:marLeft w:val="75"/>
                          <w:marRight w:val="75"/>
                          <w:marTop w:val="30"/>
                          <w:marBottom w:val="30"/>
                          <w:divBdr>
                            <w:top w:val="none" w:sz="0" w:space="0" w:color="auto"/>
                            <w:left w:val="none" w:sz="0" w:space="0" w:color="auto"/>
                            <w:bottom w:val="none" w:sz="0" w:space="0" w:color="auto"/>
                            <w:right w:val="none" w:sz="0" w:space="0" w:color="auto"/>
                          </w:divBdr>
                        </w:div>
                        <w:div w:id="1880822398">
                          <w:marLeft w:val="0"/>
                          <w:marRight w:val="0"/>
                          <w:marTop w:val="0"/>
                          <w:marBottom w:val="0"/>
                          <w:divBdr>
                            <w:top w:val="none" w:sz="0" w:space="0" w:color="auto"/>
                            <w:left w:val="none" w:sz="0" w:space="0" w:color="auto"/>
                            <w:bottom w:val="none" w:sz="0" w:space="0" w:color="auto"/>
                            <w:right w:val="none" w:sz="0" w:space="0" w:color="auto"/>
                          </w:divBdr>
                        </w:div>
                      </w:divsChild>
                    </w:div>
                    <w:div w:id="1652059264">
                      <w:marLeft w:val="75"/>
                      <w:marRight w:val="75"/>
                      <w:marTop w:val="45"/>
                      <w:marBottom w:val="45"/>
                      <w:divBdr>
                        <w:top w:val="none" w:sz="0" w:space="0" w:color="auto"/>
                        <w:left w:val="none" w:sz="0" w:space="0" w:color="auto"/>
                        <w:bottom w:val="none" w:sz="0" w:space="0" w:color="auto"/>
                        <w:right w:val="none" w:sz="0" w:space="0" w:color="auto"/>
                      </w:divBdr>
                      <w:divsChild>
                        <w:div w:id="836579292">
                          <w:marLeft w:val="75"/>
                          <w:marRight w:val="75"/>
                          <w:marTop w:val="30"/>
                          <w:marBottom w:val="30"/>
                          <w:divBdr>
                            <w:top w:val="none" w:sz="0" w:space="0" w:color="auto"/>
                            <w:left w:val="none" w:sz="0" w:space="0" w:color="auto"/>
                            <w:bottom w:val="none" w:sz="0" w:space="0" w:color="auto"/>
                            <w:right w:val="none" w:sz="0" w:space="0" w:color="auto"/>
                          </w:divBdr>
                        </w:div>
                        <w:div w:id="442841955">
                          <w:marLeft w:val="0"/>
                          <w:marRight w:val="0"/>
                          <w:marTop w:val="0"/>
                          <w:marBottom w:val="0"/>
                          <w:divBdr>
                            <w:top w:val="none" w:sz="0" w:space="0" w:color="auto"/>
                            <w:left w:val="none" w:sz="0" w:space="0" w:color="auto"/>
                            <w:bottom w:val="none" w:sz="0" w:space="0" w:color="auto"/>
                            <w:right w:val="none" w:sz="0" w:space="0" w:color="auto"/>
                          </w:divBdr>
                        </w:div>
                      </w:divsChild>
                    </w:div>
                    <w:div w:id="547033013">
                      <w:marLeft w:val="75"/>
                      <w:marRight w:val="75"/>
                      <w:marTop w:val="45"/>
                      <w:marBottom w:val="45"/>
                      <w:divBdr>
                        <w:top w:val="none" w:sz="0" w:space="0" w:color="auto"/>
                        <w:left w:val="none" w:sz="0" w:space="0" w:color="auto"/>
                        <w:bottom w:val="none" w:sz="0" w:space="0" w:color="auto"/>
                        <w:right w:val="none" w:sz="0" w:space="0" w:color="auto"/>
                      </w:divBdr>
                      <w:divsChild>
                        <w:div w:id="9377991">
                          <w:marLeft w:val="75"/>
                          <w:marRight w:val="75"/>
                          <w:marTop w:val="30"/>
                          <w:marBottom w:val="30"/>
                          <w:divBdr>
                            <w:top w:val="none" w:sz="0" w:space="0" w:color="auto"/>
                            <w:left w:val="none" w:sz="0" w:space="0" w:color="auto"/>
                            <w:bottom w:val="none" w:sz="0" w:space="0" w:color="auto"/>
                            <w:right w:val="none" w:sz="0" w:space="0" w:color="auto"/>
                          </w:divBdr>
                        </w:div>
                        <w:div w:id="208616800">
                          <w:marLeft w:val="0"/>
                          <w:marRight w:val="0"/>
                          <w:marTop w:val="0"/>
                          <w:marBottom w:val="0"/>
                          <w:divBdr>
                            <w:top w:val="none" w:sz="0" w:space="0" w:color="auto"/>
                            <w:left w:val="none" w:sz="0" w:space="0" w:color="auto"/>
                            <w:bottom w:val="none" w:sz="0" w:space="0" w:color="auto"/>
                            <w:right w:val="none" w:sz="0" w:space="0" w:color="auto"/>
                          </w:divBdr>
                        </w:div>
                      </w:divsChild>
                    </w:div>
                    <w:div w:id="927496600">
                      <w:marLeft w:val="75"/>
                      <w:marRight w:val="75"/>
                      <w:marTop w:val="45"/>
                      <w:marBottom w:val="45"/>
                      <w:divBdr>
                        <w:top w:val="none" w:sz="0" w:space="0" w:color="auto"/>
                        <w:left w:val="none" w:sz="0" w:space="0" w:color="auto"/>
                        <w:bottom w:val="none" w:sz="0" w:space="0" w:color="auto"/>
                        <w:right w:val="none" w:sz="0" w:space="0" w:color="auto"/>
                      </w:divBdr>
                      <w:divsChild>
                        <w:div w:id="784662795">
                          <w:marLeft w:val="75"/>
                          <w:marRight w:val="75"/>
                          <w:marTop w:val="30"/>
                          <w:marBottom w:val="30"/>
                          <w:divBdr>
                            <w:top w:val="none" w:sz="0" w:space="0" w:color="auto"/>
                            <w:left w:val="none" w:sz="0" w:space="0" w:color="auto"/>
                            <w:bottom w:val="none" w:sz="0" w:space="0" w:color="auto"/>
                            <w:right w:val="none" w:sz="0" w:space="0" w:color="auto"/>
                          </w:divBdr>
                        </w:div>
                        <w:div w:id="428936554">
                          <w:marLeft w:val="0"/>
                          <w:marRight w:val="0"/>
                          <w:marTop w:val="0"/>
                          <w:marBottom w:val="0"/>
                          <w:divBdr>
                            <w:top w:val="none" w:sz="0" w:space="0" w:color="auto"/>
                            <w:left w:val="none" w:sz="0" w:space="0" w:color="auto"/>
                            <w:bottom w:val="none" w:sz="0" w:space="0" w:color="auto"/>
                            <w:right w:val="none" w:sz="0" w:space="0" w:color="auto"/>
                          </w:divBdr>
                        </w:div>
                      </w:divsChild>
                    </w:div>
                    <w:div w:id="396393925">
                      <w:marLeft w:val="75"/>
                      <w:marRight w:val="75"/>
                      <w:marTop w:val="45"/>
                      <w:marBottom w:val="45"/>
                      <w:divBdr>
                        <w:top w:val="none" w:sz="0" w:space="0" w:color="auto"/>
                        <w:left w:val="none" w:sz="0" w:space="0" w:color="auto"/>
                        <w:bottom w:val="none" w:sz="0" w:space="0" w:color="auto"/>
                        <w:right w:val="none" w:sz="0" w:space="0" w:color="auto"/>
                      </w:divBdr>
                      <w:divsChild>
                        <w:div w:id="1769155416">
                          <w:marLeft w:val="75"/>
                          <w:marRight w:val="75"/>
                          <w:marTop w:val="30"/>
                          <w:marBottom w:val="30"/>
                          <w:divBdr>
                            <w:top w:val="none" w:sz="0" w:space="0" w:color="auto"/>
                            <w:left w:val="none" w:sz="0" w:space="0" w:color="auto"/>
                            <w:bottom w:val="none" w:sz="0" w:space="0" w:color="auto"/>
                            <w:right w:val="none" w:sz="0" w:space="0" w:color="auto"/>
                          </w:divBdr>
                        </w:div>
                        <w:div w:id="1661881957">
                          <w:marLeft w:val="0"/>
                          <w:marRight w:val="0"/>
                          <w:marTop w:val="0"/>
                          <w:marBottom w:val="0"/>
                          <w:divBdr>
                            <w:top w:val="none" w:sz="0" w:space="0" w:color="auto"/>
                            <w:left w:val="none" w:sz="0" w:space="0" w:color="auto"/>
                            <w:bottom w:val="none" w:sz="0" w:space="0" w:color="auto"/>
                            <w:right w:val="none" w:sz="0" w:space="0" w:color="auto"/>
                          </w:divBdr>
                        </w:div>
                      </w:divsChild>
                    </w:div>
                    <w:div w:id="167864988">
                      <w:marLeft w:val="75"/>
                      <w:marRight w:val="75"/>
                      <w:marTop w:val="45"/>
                      <w:marBottom w:val="45"/>
                      <w:divBdr>
                        <w:top w:val="none" w:sz="0" w:space="0" w:color="auto"/>
                        <w:left w:val="none" w:sz="0" w:space="0" w:color="auto"/>
                        <w:bottom w:val="none" w:sz="0" w:space="0" w:color="auto"/>
                        <w:right w:val="none" w:sz="0" w:space="0" w:color="auto"/>
                      </w:divBdr>
                      <w:divsChild>
                        <w:div w:id="635599009">
                          <w:marLeft w:val="75"/>
                          <w:marRight w:val="75"/>
                          <w:marTop w:val="30"/>
                          <w:marBottom w:val="30"/>
                          <w:divBdr>
                            <w:top w:val="none" w:sz="0" w:space="0" w:color="auto"/>
                            <w:left w:val="none" w:sz="0" w:space="0" w:color="auto"/>
                            <w:bottom w:val="none" w:sz="0" w:space="0" w:color="auto"/>
                            <w:right w:val="none" w:sz="0" w:space="0" w:color="auto"/>
                          </w:divBdr>
                        </w:div>
                        <w:div w:id="19066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2068">
                  <w:marLeft w:val="0"/>
                  <w:marRight w:val="0"/>
                  <w:marTop w:val="0"/>
                  <w:marBottom w:val="0"/>
                  <w:divBdr>
                    <w:top w:val="none" w:sz="0" w:space="0" w:color="auto"/>
                    <w:left w:val="none" w:sz="0" w:space="0" w:color="auto"/>
                    <w:bottom w:val="none" w:sz="0" w:space="0" w:color="auto"/>
                    <w:right w:val="none" w:sz="0" w:space="0" w:color="auto"/>
                  </w:divBdr>
                  <w:divsChild>
                    <w:div w:id="1624119712">
                      <w:marLeft w:val="0"/>
                      <w:marRight w:val="0"/>
                      <w:marTop w:val="0"/>
                      <w:marBottom w:val="0"/>
                      <w:divBdr>
                        <w:top w:val="none" w:sz="0" w:space="0" w:color="auto"/>
                        <w:left w:val="none" w:sz="0" w:space="0" w:color="auto"/>
                        <w:bottom w:val="none" w:sz="0" w:space="0" w:color="auto"/>
                        <w:right w:val="none" w:sz="0" w:space="0" w:color="auto"/>
                      </w:divBdr>
                    </w:div>
                    <w:div w:id="359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2282">
      <w:bodyDiv w:val="1"/>
      <w:marLeft w:val="0"/>
      <w:marRight w:val="0"/>
      <w:marTop w:val="0"/>
      <w:marBottom w:val="0"/>
      <w:divBdr>
        <w:top w:val="none" w:sz="0" w:space="0" w:color="auto"/>
        <w:left w:val="none" w:sz="0" w:space="0" w:color="auto"/>
        <w:bottom w:val="none" w:sz="0" w:space="0" w:color="auto"/>
        <w:right w:val="none" w:sz="0" w:space="0" w:color="auto"/>
      </w:divBdr>
    </w:div>
    <w:div w:id="1022391008">
      <w:bodyDiv w:val="1"/>
      <w:marLeft w:val="0"/>
      <w:marRight w:val="0"/>
      <w:marTop w:val="0"/>
      <w:marBottom w:val="0"/>
      <w:divBdr>
        <w:top w:val="none" w:sz="0" w:space="0" w:color="auto"/>
        <w:left w:val="none" w:sz="0" w:space="0" w:color="auto"/>
        <w:bottom w:val="none" w:sz="0" w:space="0" w:color="auto"/>
        <w:right w:val="none" w:sz="0" w:space="0" w:color="auto"/>
      </w:divBdr>
    </w:div>
    <w:div w:id="122109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0931-8516-4486-A5B7-5CE129DE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4895</Words>
  <Characters>27907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Berlajolli</dc:creator>
  <cp:keywords/>
  <dc:description/>
  <cp:lastModifiedBy>Eleonora Berlajolli</cp:lastModifiedBy>
  <cp:revision>10</cp:revision>
  <cp:lastPrinted>2024-03-20T08:42:00Z</cp:lastPrinted>
  <dcterms:created xsi:type="dcterms:W3CDTF">2024-03-19T14:01:00Z</dcterms:created>
  <dcterms:modified xsi:type="dcterms:W3CDTF">2024-03-20T12:56:00Z</dcterms:modified>
</cp:coreProperties>
</file>